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96D3B" w14:textId="6FFE40F1" w:rsidR="00964F25" w:rsidRPr="00D5523B" w:rsidRDefault="00567396" w:rsidP="00964F25">
      <w:pPr>
        <w:pStyle w:val="berschrift1"/>
        <w:rPr>
          <w:rFonts w:asciiTheme="minorHAnsi" w:hAnsiTheme="minorHAnsi" w:cstheme="minorHAnsi"/>
        </w:rPr>
      </w:pPr>
      <w:r w:rsidRPr="00D5523B">
        <w:rPr>
          <w:rFonts w:asciiTheme="minorHAnsi" w:hAnsiTheme="minorHAnsi" w:cstheme="minorHAnsi"/>
        </w:rPr>
        <w:t>Datenschutzrichtlinien</w:t>
      </w:r>
      <w:r w:rsidR="009D0784" w:rsidRPr="00D5523B">
        <w:rPr>
          <w:rFonts w:asciiTheme="minorHAnsi" w:hAnsiTheme="minorHAnsi" w:cstheme="minorHAnsi"/>
        </w:rPr>
        <w:br/>
      </w:r>
      <w:r w:rsidR="00E617F6" w:rsidRPr="00D5523B">
        <w:rPr>
          <w:rFonts w:asciiTheme="minorHAnsi" w:hAnsiTheme="minorHAnsi" w:cstheme="minorHAnsi"/>
        </w:rPr>
        <w:t>[</w:t>
      </w:r>
      <w:r w:rsidR="00E617F6" w:rsidRPr="00D5523B">
        <w:rPr>
          <w:rFonts w:asciiTheme="minorHAnsi" w:hAnsiTheme="minorHAnsi" w:cstheme="minorHAnsi"/>
          <w:color w:val="C00000"/>
        </w:rPr>
        <w:t>Vereinsname</w:t>
      </w:r>
      <w:r w:rsidR="00E617F6" w:rsidRPr="00D5523B">
        <w:rPr>
          <w:rFonts w:asciiTheme="minorHAnsi" w:hAnsiTheme="minorHAnsi" w:cstheme="minorHAnsi"/>
        </w:rPr>
        <w:t>]</w:t>
      </w: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653FA1FC" w14:textId="77777777" w:rsidTr="00500F44">
        <w:trPr>
          <w:trHeight w:val="284"/>
          <w:tblHeader/>
        </w:trPr>
        <w:tc>
          <w:tcPr>
            <w:tcW w:w="9639" w:type="dxa"/>
            <w:shd w:val="clear" w:color="auto" w:fill="BFBFBF" w:themeFill="background1" w:themeFillShade="BF"/>
          </w:tcPr>
          <w:p w14:paraId="7B902DF2" w14:textId="77777777" w:rsidR="00964F25" w:rsidRPr="00D5523B" w:rsidRDefault="00964F25" w:rsidP="00500F44">
            <w:pPr>
              <w:pStyle w:val="berschrift2"/>
              <w:rPr>
                <w:rFonts w:asciiTheme="minorHAnsi" w:hAnsiTheme="minorHAnsi" w:cstheme="minorHAnsi"/>
              </w:rPr>
            </w:pPr>
            <w:r w:rsidRPr="00D5523B">
              <w:rPr>
                <w:rFonts w:asciiTheme="minorHAnsi" w:hAnsiTheme="minorHAnsi" w:cstheme="minorHAnsi"/>
              </w:rPr>
              <w:br w:type="page"/>
            </w:r>
            <w:bookmarkStart w:id="0" w:name="_Toc150876132"/>
            <w:r w:rsidRPr="00D5523B">
              <w:rPr>
                <w:rFonts w:asciiTheme="minorHAnsi" w:hAnsiTheme="minorHAnsi" w:cstheme="minorHAnsi"/>
              </w:rPr>
              <w:t>Generell</w:t>
            </w:r>
            <w:bookmarkEnd w:id="0"/>
          </w:p>
        </w:tc>
      </w:tr>
      <w:tr w:rsidR="00964F25" w:rsidRPr="00D5523B" w14:paraId="41451A5E" w14:textId="77777777" w:rsidTr="00500F44">
        <w:trPr>
          <w:trHeight w:val="284"/>
          <w:tblHeader/>
        </w:trPr>
        <w:tc>
          <w:tcPr>
            <w:tcW w:w="9639" w:type="dxa"/>
          </w:tcPr>
          <w:p w14:paraId="1DCB2F32" w14:textId="5BE6E628" w:rsidR="00184008" w:rsidRPr="00D5523B" w:rsidRDefault="00184008" w:rsidP="00500F44">
            <w:pPr>
              <w:rPr>
                <w:rFonts w:asciiTheme="minorHAnsi" w:hAnsiTheme="minorHAnsi" w:cstheme="minorHAnsi"/>
                <w:b/>
                <w:bCs w:val="0"/>
              </w:rPr>
            </w:pPr>
            <w:r w:rsidRPr="00D5523B">
              <w:rPr>
                <w:rFonts w:asciiTheme="minorHAnsi" w:hAnsiTheme="minorHAnsi" w:cstheme="minorHAnsi"/>
                <w:b/>
                <w:bCs w:val="0"/>
              </w:rPr>
              <w:t xml:space="preserve">Gestützt auf Artikel 13 der schweizerischen Bundesverfassung und die </w:t>
            </w:r>
            <w:proofErr w:type="spellStart"/>
            <w:r w:rsidRPr="00D5523B">
              <w:rPr>
                <w:rFonts w:asciiTheme="minorHAnsi" w:hAnsiTheme="minorHAnsi" w:cstheme="minorHAnsi"/>
                <w:b/>
                <w:bCs w:val="0"/>
              </w:rPr>
              <w:t>datenschutzrechlichen</w:t>
            </w:r>
            <w:proofErr w:type="spellEnd"/>
            <w:r w:rsidRPr="00D5523B">
              <w:rPr>
                <w:rFonts w:asciiTheme="minorHAnsi" w:hAnsiTheme="minorHAnsi" w:cstheme="minorHAnsi"/>
                <w:b/>
                <w:bCs w:val="0"/>
              </w:rPr>
              <w:t xml:space="preserve"> Bestimmungen des Bundes (Datenschutzgesetz, DSG) hat jede Person Anspruch auf Schutz Ihrer Privatsphäre sowie auf Schutz vor Missbrauch ihrer persönlichen Daten.</w:t>
            </w:r>
          </w:p>
          <w:p w14:paraId="6B745149" w14:textId="77777777" w:rsidR="00184008" w:rsidRPr="00D5523B" w:rsidRDefault="00184008" w:rsidP="00500F44">
            <w:pPr>
              <w:rPr>
                <w:rFonts w:asciiTheme="minorHAnsi" w:hAnsiTheme="minorHAnsi" w:cstheme="minorHAnsi"/>
              </w:rPr>
            </w:pPr>
          </w:p>
          <w:p w14:paraId="5536312A" w14:textId="16DE5BCC" w:rsidR="00964F25" w:rsidRPr="00D5523B" w:rsidRDefault="00964F25" w:rsidP="00500F44">
            <w:pPr>
              <w:rPr>
                <w:rFonts w:asciiTheme="minorHAnsi" w:hAnsiTheme="minorHAnsi" w:cstheme="minorHAnsi"/>
              </w:rPr>
            </w:pPr>
            <w:r w:rsidRPr="00D5523B">
              <w:rPr>
                <w:rFonts w:asciiTheme="minorHAnsi" w:hAnsiTheme="minorHAnsi" w:cstheme="minorHAnsi"/>
              </w:rPr>
              <w:t>Generell ha</w:t>
            </w:r>
            <w:r w:rsidR="00DA23FD" w:rsidRPr="00D5523B">
              <w:rPr>
                <w:rFonts w:asciiTheme="minorHAnsi" w:hAnsiTheme="minorHAnsi" w:cstheme="minorHAnsi"/>
              </w:rPr>
              <w:t>t d</w:t>
            </w:r>
            <w:r w:rsidR="00E617F6" w:rsidRPr="00D5523B">
              <w:rPr>
                <w:rFonts w:asciiTheme="minorHAnsi" w:hAnsiTheme="minorHAnsi" w:cstheme="minorHAnsi"/>
              </w:rPr>
              <w:t>er Verein [</w:t>
            </w:r>
            <w:r w:rsidR="00E617F6" w:rsidRPr="00D5523B">
              <w:rPr>
                <w:rFonts w:asciiTheme="minorHAnsi" w:hAnsiTheme="minorHAnsi" w:cstheme="minorHAnsi"/>
                <w:color w:val="C00000"/>
              </w:rPr>
              <w:t>Vereinsname</w:t>
            </w:r>
            <w:r w:rsidR="00E617F6" w:rsidRPr="00D5523B">
              <w:rPr>
                <w:rFonts w:asciiTheme="minorHAnsi" w:hAnsiTheme="minorHAnsi" w:cstheme="minorHAnsi"/>
              </w:rPr>
              <w:t>]</w:t>
            </w:r>
            <w:r w:rsidRPr="00D5523B">
              <w:rPr>
                <w:rFonts w:asciiTheme="minorHAnsi" w:hAnsiTheme="minorHAnsi" w:cstheme="minorHAnsi"/>
              </w:rPr>
              <w:t xml:space="preserve"> die Datenschutzrichtlinien zu beachten, wenn sie personenbezogene Daten verarbeitet. Es ist gleichgültig wie viele personenbezogene Daten in der Verarbeitung sind.</w:t>
            </w:r>
          </w:p>
          <w:p w14:paraId="1B08F253" w14:textId="5EB4B326" w:rsidR="00964F25" w:rsidRPr="00D5523B" w:rsidRDefault="009D0784" w:rsidP="00DA23FD">
            <w:pPr>
              <w:rPr>
                <w:rFonts w:asciiTheme="minorHAnsi" w:hAnsiTheme="minorHAnsi" w:cstheme="minorHAnsi"/>
              </w:rPr>
            </w:pPr>
            <w:r w:rsidRPr="00D5523B">
              <w:rPr>
                <w:rFonts w:asciiTheme="minorHAnsi" w:hAnsiTheme="minorHAnsi" w:cstheme="minorHAnsi"/>
              </w:rPr>
              <w:t>D</w:t>
            </w:r>
            <w:r w:rsidR="00E617F6" w:rsidRPr="00D5523B">
              <w:rPr>
                <w:rFonts w:asciiTheme="minorHAnsi" w:hAnsiTheme="minorHAnsi" w:cstheme="minorHAnsi"/>
              </w:rPr>
              <w:t>er [</w:t>
            </w:r>
            <w:r w:rsidR="00E617F6" w:rsidRPr="00D5523B">
              <w:rPr>
                <w:rFonts w:asciiTheme="minorHAnsi" w:hAnsiTheme="minorHAnsi" w:cstheme="minorHAnsi"/>
                <w:color w:val="C00000"/>
              </w:rPr>
              <w:t>Verein</w:t>
            </w:r>
            <w:r w:rsidR="00E617F6" w:rsidRPr="00D5523B">
              <w:rPr>
                <w:rFonts w:asciiTheme="minorHAnsi" w:hAnsiTheme="minorHAnsi" w:cstheme="minorHAnsi"/>
              </w:rPr>
              <w:t>]</w:t>
            </w:r>
            <w:r w:rsidR="00964F25" w:rsidRPr="00D5523B">
              <w:rPr>
                <w:rFonts w:asciiTheme="minorHAnsi" w:hAnsiTheme="minorHAnsi" w:cstheme="minorHAnsi"/>
              </w:rPr>
              <w:t xml:space="preserve"> v</w:t>
            </w:r>
            <w:r w:rsidRPr="00D5523B">
              <w:rPr>
                <w:rFonts w:asciiTheme="minorHAnsi" w:hAnsiTheme="minorHAnsi" w:cstheme="minorHAnsi"/>
              </w:rPr>
              <w:t>erfügt über Personendaten (</w:t>
            </w:r>
            <w:r w:rsidR="00964F25" w:rsidRPr="00D5523B">
              <w:rPr>
                <w:rFonts w:asciiTheme="minorHAnsi" w:hAnsiTheme="minorHAnsi" w:cstheme="minorHAnsi"/>
              </w:rPr>
              <w:t xml:space="preserve">Adresse, Geburtsdatum, Telefonnummern, Mailadresse, …) seiner </w:t>
            </w:r>
            <w:r w:rsidR="00DA23FD" w:rsidRPr="00D5523B">
              <w:rPr>
                <w:rFonts w:asciiTheme="minorHAnsi" w:hAnsiTheme="minorHAnsi" w:cstheme="minorHAnsi"/>
              </w:rPr>
              <w:t>M</w:t>
            </w:r>
            <w:r w:rsidR="00964F25" w:rsidRPr="00D5523B">
              <w:rPr>
                <w:rFonts w:asciiTheme="minorHAnsi" w:hAnsiTheme="minorHAnsi" w:cstheme="minorHAnsi"/>
              </w:rPr>
              <w:t>itglieder</w:t>
            </w:r>
            <w:r w:rsidR="005021A4" w:rsidRPr="00D5523B">
              <w:rPr>
                <w:rFonts w:asciiTheme="minorHAnsi" w:hAnsiTheme="minorHAnsi" w:cstheme="minorHAnsi"/>
              </w:rPr>
              <w:t xml:space="preserve"> und </w:t>
            </w:r>
            <w:proofErr w:type="spellStart"/>
            <w:r w:rsidR="005021A4" w:rsidRPr="00D5523B">
              <w:rPr>
                <w:rFonts w:asciiTheme="minorHAnsi" w:hAnsiTheme="minorHAnsi" w:cstheme="minorHAnsi"/>
              </w:rPr>
              <w:t>Gönner;innen</w:t>
            </w:r>
            <w:proofErr w:type="spellEnd"/>
            <w:r w:rsidR="00964F25" w:rsidRPr="00D5523B">
              <w:rPr>
                <w:rFonts w:asciiTheme="minorHAnsi" w:hAnsiTheme="minorHAnsi" w:cstheme="minorHAnsi"/>
              </w:rPr>
              <w:t xml:space="preserve">. Mit diesen Angaben muss sorgfältig umgegangen werden. </w:t>
            </w:r>
            <w:r w:rsidR="00E617F6" w:rsidRPr="00D5523B">
              <w:rPr>
                <w:rFonts w:asciiTheme="minorHAnsi" w:hAnsiTheme="minorHAnsi" w:cstheme="minorHAnsi"/>
              </w:rPr>
              <w:t>Der [</w:t>
            </w:r>
            <w:r w:rsidR="00E617F6" w:rsidRPr="00D5523B">
              <w:rPr>
                <w:rFonts w:asciiTheme="minorHAnsi" w:hAnsiTheme="minorHAnsi" w:cstheme="minorHAnsi"/>
                <w:color w:val="C00000"/>
              </w:rPr>
              <w:t>Vorstand</w:t>
            </w:r>
            <w:r w:rsidR="00E617F6" w:rsidRPr="00D5523B">
              <w:rPr>
                <w:rFonts w:asciiTheme="minorHAnsi" w:hAnsiTheme="minorHAnsi" w:cstheme="minorHAnsi"/>
              </w:rPr>
              <w:t>]</w:t>
            </w:r>
            <w:r w:rsidR="00964F25" w:rsidRPr="00D5523B">
              <w:rPr>
                <w:rFonts w:asciiTheme="minorHAnsi" w:hAnsiTheme="minorHAnsi" w:cstheme="minorHAnsi"/>
              </w:rPr>
              <w:t>, de</w:t>
            </w:r>
            <w:r w:rsidR="00E617F6" w:rsidRPr="00D5523B">
              <w:rPr>
                <w:rFonts w:asciiTheme="minorHAnsi" w:hAnsiTheme="minorHAnsi" w:cstheme="minorHAnsi"/>
              </w:rPr>
              <w:t>m</w:t>
            </w:r>
            <w:r w:rsidR="00964F25" w:rsidRPr="00D5523B">
              <w:rPr>
                <w:rFonts w:asciiTheme="minorHAnsi" w:hAnsiTheme="minorHAnsi" w:cstheme="minorHAnsi"/>
              </w:rPr>
              <w:t xml:space="preserve"> diese Daten zur Erfüllung ihrer Aufgaben anvertraut sind, trägt die Verantwortung für den datenschutzkonformen Umgang.</w:t>
            </w:r>
          </w:p>
        </w:tc>
      </w:tr>
    </w:tbl>
    <w:p w14:paraId="1311552E" w14:textId="77777777" w:rsidR="00964F25" w:rsidRPr="00D5523B" w:rsidRDefault="00964F25" w:rsidP="00964F25">
      <w:pPr>
        <w:rPr>
          <w:rFonts w:asciiTheme="minorHAnsi" w:hAnsiTheme="minorHAnsi" w:cstheme="minorHAnsi"/>
        </w:rPr>
      </w:pPr>
    </w:p>
    <w:p w14:paraId="1AFD6EB3"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359F3ADF"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Pr>
          <w:p w14:paraId="078C8A38" w14:textId="77777777" w:rsidR="00964F25" w:rsidRPr="00D5523B" w:rsidRDefault="00964F25" w:rsidP="00500F44">
            <w:pPr>
              <w:pStyle w:val="berschrift2"/>
              <w:rPr>
                <w:rFonts w:asciiTheme="minorHAnsi" w:hAnsiTheme="minorHAnsi" w:cstheme="minorHAnsi"/>
              </w:rPr>
            </w:pPr>
            <w:r w:rsidRPr="00D5523B">
              <w:rPr>
                <w:rFonts w:asciiTheme="minorHAnsi" w:hAnsiTheme="minorHAnsi" w:cstheme="minorHAnsi"/>
              </w:rPr>
              <w:br w:type="page"/>
            </w:r>
            <w:bookmarkStart w:id="1" w:name="_Toc150876133"/>
            <w:r w:rsidRPr="00D5523B">
              <w:rPr>
                <w:rFonts w:asciiTheme="minorHAnsi" w:hAnsiTheme="minorHAnsi" w:cstheme="minorHAnsi"/>
              </w:rPr>
              <w:t>Allgemeine Grundsätze des Datenschutzgesetzes</w:t>
            </w:r>
            <w:bookmarkEnd w:id="1"/>
          </w:p>
        </w:tc>
      </w:tr>
      <w:tr w:rsidR="00964F25" w:rsidRPr="00D5523B" w14:paraId="27A1C850"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tcPr>
          <w:p w14:paraId="38A23D27" w14:textId="77777777" w:rsidR="00964F25" w:rsidRPr="00D5523B" w:rsidRDefault="00964F25" w:rsidP="00500F44">
            <w:pPr>
              <w:rPr>
                <w:rFonts w:asciiTheme="minorHAnsi" w:hAnsiTheme="minorHAnsi" w:cstheme="minorHAnsi"/>
              </w:rPr>
            </w:pPr>
            <w:r w:rsidRPr="00D5523B">
              <w:rPr>
                <w:rFonts w:asciiTheme="minorHAnsi" w:hAnsiTheme="minorHAnsi" w:cstheme="minorHAnsi"/>
                <w:b/>
              </w:rPr>
              <w:t>Transparenzprinzip:</w:t>
            </w:r>
            <w:r w:rsidRPr="00D5523B">
              <w:rPr>
                <w:rFonts w:asciiTheme="minorHAnsi" w:hAnsiTheme="minorHAnsi" w:cstheme="minorHAnsi"/>
              </w:rPr>
              <w:t xml:space="preserve"> Dies verlangt eine offene und umfassende Information über Zweck und Umfang der bearbeiteten Daten. Dazu gehört auch, dass den betroffenen Personen mitgeteilt wird, ob ihre Daten weitergegeben werden und - sofern dies der Fall ist - an wen und zu welchem Zweck.</w:t>
            </w:r>
          </w:p>
          <w:p w14:paraId="4310C73A" w14:textId="77777777" w:rsidR="00964F25" w:rsidRPr="00D5523B" w:rsidRDefault="00964F25" w:rsidP="00500F44">
            <w:pPr>
              <w:rPr>
                <w:rFonts w:asciiTheme="minorHAnsi" w:hAnsiTheme="minorHAnsi" w:cstheme="minorHAnsi"/>
              </w:rPr>
            </w:pPr>
            <w:r w:rsidRPr="00D5523B">
              <w:rPr>
                <w:rFonts w:asciiTheme="minorHAnsi" w:hAnsiTheme="minorHAnsi" w:cstheme="minorHAnsi"/>
                <w:b/>
              </w:rPr>
              <w:t>Verhältnismässigkeitsprinzip:</w:t>
            </w:r>
            <w:r w:rsidRPr="00D5523B">
              <w:rPr>
                <w:rFonts w:asciiTheme="minorHAnsi" w:hAnsiTheme="minorHAnsi" w:cstheme="minorHAnsi"/>
              </w:rPr>
              <w:t xml:space="preserve"> Erlaubt ist nur die Bearbeitung jener Daten, die nötig sind.</w:t>
            </w:r>
          </w:p>
          <w:p w14:paraId="75B7CF8A" w14:textId="7AF19923" w:rsidR="00964F25" w:rsidRPr="00D5523B" w:rsidRDefault="00964F25" w:rsidP="00500F44">
            <w:pPr>
              <w:rPr>
                <w:rFonts w:asciiTheme="minorHAnsi" w:hAnsiTheme="minorHAnsi" w:cstheme="minorHAnsi"/>
              </w:rPr>
            </w:pPr>
            <w:r w:rsidRPr="00D5523B">
              <w:rPr>
                <w:rFonts w:asciiTheme="minorHAnsi" w:hAnsiTheme="minorHAnsi" w:cstheme="minorHAnsi"/>
                <w:b/>
              </w:rPr>
              <w:t>Zweckbindungsprinzip:</w:t>
            </w:r>
            <w:r w:rsidRPr="00D5523B">
              <w:rPr>
                <w:rFonts w:asciiTheme="minorHAnsi" w:hAnsiTheme="minorHAnsi" w:cstheme="minorHAnsi"/>
              </w:rPr>
              <w:t xml:space="preserve"> D</w:t>
            </w:r>
            <w:r w:rsidR="00E617F6" w:rsidRPr="00D5523B">
              <w:rPr>
                <w:rFonts w:asciiTheme="minorHAnsi" w:hAnsiTheme="minorHAnsi" w:cstheme="minorHAnsi"/>
              </w:rPr>
              <w:t>er [</w:t>
            </w:r>
            <w:r w:rsidR="00E617F6" w:rsidRPr="00D5523B">
              <w:rPr>
                <w:rFonts w:asciiTheme="minorHAnsi" w:hAnsiTheme="minorHAnsi" w:cstheme="minorHAnsi"/>
                <w:color w:val="C00000"/>
              </w:rPr>
              <w:t>Vorstand</w:t>
            </w:r>
            <w:r w:rsidR="00E617F6" w:rsidRPr="00D5523B">
              <w:rPr>
                <w:rFonts w:asciiTheme="minorHAnsi" w:hAnsiTheme="minorHAnsi" w:cstheme="minorHAnsi"/>
              </w:rPr>
              <w:t xml:space="preserve">] </w:t>
            </w:r>
            <w:r w:rsidRPr="00D5523B">
              <w:rPr>
                <w:rFonts w:asciiTheme="minorHAnsi" w:hAnsiTheme="minorHAnsi" w:cstheme="minorHAnsi"/>
              </w:rPr>
              <w:t>ist verpflichtet die Daten nur zu dem Zweck zu bearbeiten, die aus den Umständen ersichtlich oder gesetzlich vorgesehen sind.</w:t>
            </w:r>
          </w:p>
        </w:tc>
      </w:tr>
    </w:tbl>
    <w:p w14:paraId="048E5D30" w14:textId="77777777" w:rsidR="00964F25" w:rsidRPr="00D5523B" w:rsidRDefault="00964F25" w:rsidP="00964F25">
      <w:pPr>
        <w:rPr>
          <w:rFonts w:asciiTheme="minorHAnsi" w:hAnsiTheme="minorHAnsi" w:cstheme="minorHAnsi"/>
        </w:rPr>
      </w:pPr>
    </w:p>
    <w:p w14:paraId="6499AFC9"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605A32DE"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Pr>
          <w:p w14:paraId="76F99872" w14:textId="77777777" w:rsidR="00964F25" w:rsidRPr="00D5523B" w:rsidRDefault="00964F25" w:rsidP="00500F44">
            <w:pPr>
              <w:pStyle w:val="berschrift2"/>
              <w:rPr>
                <w:rFonts w:asciiTheme="minorHAnsi" w:hAnsiTheme="minorHAnsi" w:cstheme="minorHAnsi"/>
              </w:rPr>
            </w:pPr>
            <w:r w:rsidRPr="00D5523B">
              <w:rPr>
                <w:rFonts w:asciiTheme="minorHAnsi" w:hAnsiTheme="minorHAnsi" w:cstheme="minorHAnsi"/>
              </w:rPr>
              <w:br w:type="page"/>
            </w:r>
            <w:bookmarkStart w:id="2" w:name="_Toc150876136"/>
            <w:r w:rsidRPr="00D5523B">
              <w:rPr>
                <w:rFonts w:asciiTheme="minorHAnsi" w:hAnsiTheme="minorHAnsi" w:cstheme="minorHAnsi"/>
              </w:rPr>
              <w:t>Personenbezogene Daten und deren Verarbeitung</w:t>
            </w:r>
            <w:bookmarkEnd w:id="2"/>
          </w:p>
        </w:tc>
      </w:tr>
      <w:tr w:rsidR="00964F25" w:rsidRPr="00D5523B" w14:paraId="68EF2B3A"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tcPr>
          <w:p w14:paraId="7F5E4663" w14:textId="77777777" w:rsidR="00964F25" w:rsidRPr="00D5523B" w:rsidRDefault="00964F25" w:rsidP="00500F44">
            <w:pPr>
              <w:rPr>
                <w:rFonts w:asciiTheme="minorHAnsi" w:hAnsiTheme="minorHAnsi" w:cstheme="minorHAnsi"/>
              </w:rPr>
            </w:pPr>
            <w:r w:rsidRPr="00D5523B">
              <w:rPr>
                <w:rFonts w:asciiTheme="minorHAnsi" w:hAnsiTheme="minorHAnsi" w:cstheme="minorHAnsi"/>
              </w:rPr>
              <w:t>Personenbezogene Daten (Bezeichnung im ganzen Dokument: ‚Daten‘): Wenn sich die Daten auf eine identifizierte oder identifizierbare natürliche und lebende Person bezieht.</w:t>
            </w:r>
          </w:p>
          <w:p w14:paraId="5EBF38B4" w14:textId="77777777" w:rsidR="00964F25" w:rsidRPr="00D5523B" w:rsidRDefault="00964F25" w:rsidP="00500F44">
            <w:pPr>
              <w:rPr>
                <w:rFonts w:asciiTheme="minorHAnsi" w:hAnsiTheme="minorHAnsi" w:cstheme="minorHAnsi"/>
              </w:rPr>
            </w:pPr>
            <w:r w:rsidRPr="00D5523B">
              <w:rPr>
                <w:rFonts w:asciiTheme="minorHAnsi" w:hAnsiTheme="minorHAnsi" w:cstheme="minorHAnsi"/>
              </w:rPr>
              <w:t>Verarbeitung: Wenn mit den Daten etwas gemacht wird, also wenn Daten erhoben, erfasst, gespeichert, verwendet, geordnet, angepasst, verändert, ausgelesen, abgefragt, offengelegt, verbreitet, bereitgestellt, abgeglichen, verknüpft, eingeschränkt, gelöscht oder auch vernichtet werden. Es ist gleichgültig, ob die Verarbeitung automatisiert oder manuell erfolgt, beispielsweise in Form von Karteikarten oder ausgedruckten Listen, die verbreitet oder bereitgestellt und dann verwendet werden.</w:t>
            </w:r>
          </w:p>
        </w:tc>
      </w:tr>
    </w:tbl>
    <w:p w14:paraId="3A5A481B" w14:textId="77777777" w:rsidR="00964F25" w:rsidRPr="00D5523B" w:rsidRDefault="00964F25" w:rsidP="00964F25">
      <w:pPr>
        <w:rPr>
          <w:rFonts w:asciiTheme="minorHAnsi" w:hAnsiTheme="minorHAnsi" w:cstheme="minorHAnsi"/>
        </w:rPr>
      </w:pPr>
    </w:p>
    <w:p w14:paraId="348D0D33"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12DB56DE" w14:textId="77777777" w:rsidTr="00500F44">
        <w:trPr>
          <w:trHeight w:val="284"/>
          <w:tblHeader/>
        </w:trPr>
        <w:tc>
          <w:tcPr>
            <w:tcW w:w="9639" w:type="dxa"/>
            <w:shd w:val="clear" w:color="auto" w:fill="BFBFBF" w:themeFill="background1" w:themeFillShade="BF"/>
          </w:tcPr>
          <w:p w14:paraId="22402BC1" w14:textId="77777777" w:rsidR="00964F25" w:rsidRPr="00D5523B" w:rsidRDefault="00964F25" w:rsidP="00500F44">
            <w:pPr>
              <w:pStyle w:val="berschrift2"/>
              <w:rPr>
                <w:rFonts w:asciiTheme="minorHAnsi" w:hAnsiTheme="minorHAnsi" w:cstheme="minorHAnsi"/>
              </w:rPr>
            </w:pPr>
            <w:bookmarkStart w:id="3" w:name="_Toc150876137"/>
            <w:r w:rsidRPr="00D5523B">
              <w:rPr>
                <w:rFonts w:asciiTheme="minorHAnsi" w:hAnsiTheme="minorHAnsi" w:cstheme="minorHAnsi"/>
              </w:rPr>
              <w:t>Verantwortung für den Datenschutz</w:t>
            </w:r>
            <w:bookmarkEnd w:id="3"/>
            <w:r w:rsidRPr="00D5523B">
              <w:rPr>
                <w:rFonts w:asciiTheme="minorHAnsi" w:hAnsiTheme="minorHAnsi" w:cstheme="minorHAnsi"/>
              </w:rPr>
              <w:t xml:space="preserve"> </w:t>
            </w:r>
          </w:p>
        </w:tc>
      </w:tr>
      <w:tr w:rsidR="00964F25" w:rsidRPr="00D5523B" w14:paraId="37F53102" w14:textId="77777777" w:rsidTr="00500F44">
        <w:trPr>
          <w:trHeight w:val="284"/>
          <w:tblHeader/>
        </w:trPr>
        <w:tc>
          <w:tcPr>
            <w:tcW w:w="9639" w:type="dxa"/>
          </w:tcPr>
          <w:p w14:paraId="03A04EA1" w14:textId="1A27831E" w:rsidR="00964F25" w:rsidRPr="00D5523B" w:rsidRDefault="00964F25" w:rsidP="00DA23FD">
            <w:pPr>
              <w:rPr>
                <w:rFonts w:asciiTheme="minorHAnsi" w:hAnsiTheme="minorHAnsi" w:cstheme="minorHAnsi"/>
              </w:rPr>
            </w:pPr>
            <w:r w:rsidRPr="00D5523B">
              <w:rPr>
                <w:rFonts w:asciiTheme="minorHAnsi" w:hAnsiTheme="minorHAnsi" w:cstheme="minorHAnsi"/>
              </w:rPr>
              <w:t>Verantwortlich (Datenschutz</w:t>
            </w:r>
            <w:r w:rsidR="00DA23FD" w:rsidRPr="00D5523B">
              <w:rPr>
                <w:rFonts w:asciiTheme="minorHAnsi" w:hAnsiTheme="minorHAnsi" w:cstheme="minorHAnsi"/>
              </w:rPr>
              <w:t>b</w:t>
            </w:r>
            <w:r w:rsidR="009D0784" w:rsidRPr="00D5523B">
              <w:rPr>
                <w:rFonts w:asciiTheme="minorHAnsi" w:hAnsiTheme="minorHAnsi" w:cstheme="minorHAnsi"/>
              </w:rPr>
              <w:t>eauftragter) ist d</w:t>
            </w:r>
            <w:r w:rsidR="00171A58" w:rsidRPr="00D5523B">
              <w:rPr>
                <w:rFonts w:asciiTheme="minorHAnsi" w:hAnsiTheme="minorHAnsi" w:cstheme="minorHAnsi"/>
              </w:rPr>
              <w:t>er [</w:t>
            </w:r>
            <w:r w:rsidR="00171A58" w:rsidRPr="00D5523B">
              <w:rPr>
                <w:rFonts w:asciiTheme="minorHAnsi" w:hAnsiTheme="minorHAnsi" w:cstheme="minorHAnsi"/>
                <w:color w:val="C00000"/>
              </w:rPr>
              <w:t>Vorstand</w:t>
            </w:r>
            <w:r w:rsidR="00171A58" w:rsidRPr="00D5523B">
              <w:rPr>
                <w:rFonts w:asciiTheme="minorHAnsi" w:hAnsiTheme="minorHAnsi" w:cstheme="minorHAnsi"/>
              </w:rPr>
              <w:t>]</w:t>
            </w:r>
            <w:r w:rsidRPr="00D5523B">
              <w:rPr>
                <w:rFonts w:asciiTheme="minorHAnsi" w:hAnsiTheme="minorHAnsi" w:cstheme="minorHAnsi"/>
              </w:rPr>
              <w:t>, d</w:t>
            </w:r>
            <w:r w:rsidR="00171A58" w:rsidRPr="00D5523B">
              <w:rPr>
                <w:rFonts w:asciiTheme="minorHAnsi" w:hAnsiTheme="minorHAnsi" w:cstheme="minorHAnsi"/>
              </w:rPr>
              <w:t>er</w:t>
            </w:r>
            <w:r w:rsidRPr="00D5523B">
              <w:rPr>
                <w:rFonts w:asciiTheme="minorHAnsi" w:hAnsiTheme="minorHAnsi" w:cstheme="minorHAnsi"/>
              </w:rPr>
              <w:t xml:space="preserve"> auch die Verantwortung für die Einhaltung der gesetzlichen Bestimmungen trägt. Aufgrund der Verantwortu</w:t>
            </w:r>
            <w:r w:rsidR="009D0784" w:rsidRPr="00D5523B">
              <w:rPr>
                <w:rFonts w:asciiTheme="minorHAnsi" w:hAnsiTheme="minorHAnsi" w:cstheme="minorHAnsi"/>
              </w:rPr>
              <w:t>ng ist d</w:t>
            </w:r>
            <w:r w:rsidR="00171A58" w:rsidRPr="00D5523B">
              <w:rPr>
                <w:rFonts w:asciiTheme="minorHAnsi" w:hAnsiTheme="minorHAnsi" w:cstheme="minorHAnsi"/>
              </w:rPr>
              <w:t>er [</w:t>
            </w:r>
            <w:r w:rsidR="00171A58" w:rsidRPr="00D5523B">
              <w:rPr>
                <w:rFonts w:asciiTheme="minorHAnsi" w:hAnsiTheme="minorHAnsi" w:cstheme="minorHAnsi"/>
                <w:color w:val="C00000"/>
              </w:rPr>
              <w:t>Vorstand</w:t>
            </w:r>
            <w:r w:rsidR="00171A58" w:rsidRPr="00D5523B">
              <w:rPr>
                <w:rFonts w:asciiTheme="minorHAnsi" w:hAnsiTheme="minorHAnsi" w:cstheme="minorHAnsi"/>
              </w:rPr>
              <w:t>]</w:t>
            </w:r>
            <w:r w:rsidRPr="00D5523B">
              <w:rPr>
                <w:rFonts w:asciiTheme="minorHAnsi" w:hAnsiTheme="minorHAnsi" w:cstheme="minorHAnsi"/>
              </w:rPr>
              <w:t xml:space="preserve"> gehalten, innerhalb de</w:t>
            </w:r>
            <w:r w:rsidR="00171A58" w:rsidRPr="00D5523B">
              <w:rPr>
                <w:rFonts w:asciiTheme="minorHAnsi" w:hAnsiTheme="minorHAnsi" w:cstheme="minorHAnsi"/>
              </w:rPr>
              <w:t>s [</w:t>
            </w:r>
            <w:r w:rsidR="00171A58" w:rsidRPr="00D5523B">
              <w:rPr>
                <w:rFonts w:asciiTheme="minorHAnsi" w:hAnsiTheme="minorHAnsi" w:cstheme="minorHAnsi"/>
                <w:color w:val="C00000"/>
              </w:rPr>
              <w:t>Vereins</w:t>
            </w:r>
            <w:r w:rsidR="00171A58" w:rsidRPr="00D5523B">
              <w:rPr>
                <w:rFonts w:asciiTheme="minorHAnsi" w:hAnsiTheme="minorHAnsi" w:cstheme="minorHAnsi"/>
              </w:rPr>
              <w:t xml:space="preserve">] </w:t>
            </w:r>
            <w:r w:rsidRPr="00D5523B">
              <w:rPr>
                <w:rFonts w:asciiTheme="minorHAnsi" w:hAnsiTheme="minorHAnsi" w:cstheme="minorHAnsi"/>
              </w:rPr>
              <w:t>die erforderliche Technik und Organisation für einen systematischen und strukturellen Datenschutz zu schaffen.</w:t>
            </w:r>
          </w:p>
        </w:tc>
      </w:tr>
    </w:tbl>
    <w:p w14:paraId="5465EE3F"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575A787C"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Pr>
          <w:p w14:paraId="6571BC87" w14:textId="77777777" w:rsidR="00964F25" w:rsidRPr="00D5523B" w:rsidRDefault="00964F25" w:rsidP="00500F44">
            <w:pPr>
              <w:pStyle w:val="berschrift2"/>
              <w:rPr>
                <w:rFonts w:asciiTheme="minorHAnsi" w:hAnsiTheme="minorHAnsi" w:cstheme="minorHAnsi"/>
              </w:rPr>
            </w:pPr>
            <w:r w:rsidRPr="00D5523B">
              <w:rPr>
                <w:rFonts w:asciiTheme="minorHAnsi" w:hAnsiTheme="minorHAnsi" w:cstheme="minorHAnsi"/>
              </w:rPr>
              <w:lastRenderedPageBreak/>
              <w:br w:type="page"/>
            </w:r>
            <w:bookmarkStart w:id="4" w:name="_Toc150876139"/>
            <w:r w:rsidRPr="00D5523B">
              <w:rPr>
                <w:rFonts w:asciiTheme="minorHAnsi" w:hAnsiTheme="minorHAnsi" w:cstheme="minorHAnsi"/>
              </w:rPr>
              <w:t>Datenschutzbeauftragter</w:t>
            </w:r>
            <w:bookmarkEnd w:id="4"/>
          </w:p>
        </w:tc>
      </w:tr>
      <w:tr w:rsidR="00964F25" w:rsidRPr="00D5523B" w14:paraId="0893C3E2"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tcPr>
          <w:p w14:paraId="44CD0709" w14:textId="6D00524C" w:rsidR="00964F25" w:rsidRPr="00D5523B" w:rsidRDefault="00964F25" w:rsidP="009D0784">
            <w:pPr>
              <w:rPr>
                <w:rFonts w:asciiTheme="minorHAnsi" w:hAnsiTheme="minorHAnsi" w:cstheme="minorHAnsi"/>
              </w:rPr>
            </w:pPr>
            <w:r w:rsidRPr="00D5523B">
              <w:rPr>
                <w:rFonts w:asciiTheme="minorHAnsi" w:hAnsiTheme="minorHAnsi" w:cstheme="minorHAnsi"/>
              </w:rPr>
              <w:t>D</w:t>
            </w:r>
            <w:r w:rsidR="00171A58" w:rsidRPr="00D5523B">
              <w:rPr>
                <w:rFonts w:asciiTheme="minorHAnsi" w:hAnsiTheme="minorHAnsi" w:cstheme="minorHAnsi"/>
              </w:rPr>
              <w:t>er [</w:t>
            </w:r>
            <w:r w:rsidR="00171A58" w:rsidRPr="00D5523B">
              <w:rPr>
                <w:rFonts w:asciiTheme="minorHAnsi" w:hAnsiTheme="minorHAnsi" w:cstheme="minorHAnsi"/>
                <w:color w:val="C00000"/>
              </w:rPr>
              <w:t>Vorstand</w:t>
            </w:r>
            <w:r w:rsidR="00171A58" w:rsidRPr="00D5523B">
              <w:rPr>
                <w:rFonts w:asciiTheme="minorHAnsi" w:hAnsiTheme="minorHAnsi" w:cstheme="minorHAnsi"/>
              </w:rPr>
              <w:t xml:space="preserve">] </w:t>
            </w:r>
            <w:r w:rsidRPr="00D5523B">
              <w:rPr>
                <w:rFonts w:asciiTheme="minorHAnsi" w:hAnsiTheme="minorHAnsi" w:cstheme="minorHAnsi"/>
              </w:rPr>
              <w:t>ist ehrenamtlich tätig und nimmt gesamtheitlich die in dieser Datenschutzrichtlinie definierten Aufgaben wahr.</w:t>
            </w:r>
          </w:p>
        </w:tc>
      </w:tr>
      <w:tr w:rsidR="00964F25" w:rsidRPr="00D5523B" w14:paraId="4246CC0B"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tcPr>
          <w:p w14:paraId="27CE5FE3" w14:textId="0DCAAD14" w:rsidR="00964F25" w:rsidRPr="00D5523B" w:rsidRDefault="00964F25" w:rsidP="00500F44">
            <w:pPr>
              <w:rPr>
                <w:rFonts w:asciiTheme="minorHAnsi" w:hAnsiTheme="minorHAnsi" w:cstheme="minorHAnsi"/>
              </w:rPr>
            </w:pPr>
            <w:r w:rsidRPr="00D5523B">
              <w:rPr>
                <w:rFonts w:asciiTheme="minorHAnsi" w:hAnsiTheme="minorHAnsi" w:cstheme="minorHAnsi"/>
              </w:rPr>
              <w:t xml:space="preserve">Betrifft Datenschutz und -sicherheit auf privaten </w:t>
            </w:r>
            <w:proofErr w:type="spellStart"/>
            <w:proofErr w:type="gramStart"/>
            <w:r w:rsidRPr="00D5523B">
              <w:rPr>
                <w:rFonts w:asciiTheme="minorHAnsi" w:hAnsiTheme="minorHAnsi" w:cstheme="minorHAnsi"/>
              </w:rPr>
              <w:t>PC’s</w:t>
            </w:r>
            <w:proofErr w:type="spellEnd"/>
            <w:proofErr w:type="gramEnd"/>
            <w:r w:rsidRPr="00D5523B">
              <w:rPr>
                <w:rFonts w:asciiTheme="minorHAnsi" w:hAnsiTheme="minorHAnsi" w:cstheme="minorHAnsi"/>
              </w:rPr>
              <w:t xml:space="preserve"> und </w:t>
            </w:r>
            <w:r w:rsidR="00171A58" w:rsidRPr="00D5523B">
              <w:rPr>
                <w:rFonts w:asciiTheme="minorHAnsi" w:hAnsiTheme="minorHAnsi" w:cstheme="minorHAnsi"/>
              </w:rPr>
              <w:t>S</w:t>
            </w:r>
            <w:r w:rsidRPr="00D5523B">
              <w:rPr>
                <w:rFonts w:asciiTheme="minorHAnsi" w:hAnsiTheme="minorHAnsi" w:cstheme="minorHAnsi"/>
              </w:rPr>
              <w:t>ervern bei Verarbeitung von pe</w:t>
            </w:r>
            <w:r w:rsidR="00302F80" w:rsidRPr="00D5523B">
              <w:rPr>
                <w:rFonts w:asciiTheme="minorHAnsi" w:hAnsiTheme="minorHAnsi" w:cstheme="minorHAnsi"/>
              </w:rPr>
              <w:t>rsonenbezogenen Daten</w:t>
            </w:r>
            <w:r w:rsidRPr="00D5523B">
              <w:rPr>
                <w:rFonts w:asciiTheme="minorHAnsi" w:hAnsiTheme="minorHAnsi" w:cstheme="minorHAnsi"/>
              </w:rPr>
              <w:t>.</w:t>
            </w:r>
          </w:p>
          <w:p w14:paraId="33415671" w14:textId="2C5AA592" w:rsidR="00964F25" w:rsidRPr="00D5523B" w:rsidRDefault="00964F25" w:rsidP="00500F44">
            <w:pPr>
              <w:rPr>
                <w:rFonts w:asciiTheme="minorHAnsi" w:hAnsiTheme="minorHAnsi" w:cstheme="minorHAnsi"/>
              </w:rPr>
            </w:pPr>
            <w:r w:rsidRPr="00D5523B">
              <w:rPr>
                <w:rFonts w:asciiTheme="minorHAnsi" w:hAnsiTheme="minorHAnsi" w:cstheme="minorHAnsi"/>
              </w:rPr>
              <w:t xml:space="preserve">Alle </w:t>
            </w:r>
            <w:r w:rsidR="00171A58" w:rsidRPr="00D5523B">
              <w:rPr>
                <w:rFonts w:asciiTheme="minorHAnsi" w:hAnsiTheme="minorHAnsi" w:cstheme="minorHAnsi"/>
              </w:rPr>
              <w:t>[</w:t>
            </w:r>
            <w:r w:rsidR="00171A58" w:rsidRPr="00D5523B">
              <w:rPr>
                <w:rFonts w:asciiTheme="minorHAnsi" w:hAnsiTheme="minorHAnsi" w:cstheme="minorHAnsi"/>
                <w:color w:val="C00000"/>
              </w:rPr>
              <w:t>Vorstandsmitglieder</w:t>
            </w:r>
            <w:r w:rsidR="00171A58" w:rsidRPr="00D5523B">
              <w:rPr>
                <w:rFonts w:asciiTheme="minorHAnsi" w:hAnsiTheme="minorHAnsi" w:cstheme="minorHAnsi"/>
              </w:rPr>
              <w:t>]</w:t>
            </w:r>
            <w:r w:rsidRPr="00D5523B">
              <w:rPr>
                <w:rFonts w:asciiTheme="minorHAnsi" w:hAnsiTheme="minorHAnsi" w:cstheme="minorHAnsi"/>
              </w:rPr>
              <w:t xml:space="preserve"> verarbeiten in ihren Funktionen Daten auf dem PC/Server und sind verantwortlich für die Einhaltung der Datenschutzbestimmungen. Folgende Mindestmassnahmen und Regeln müssen beachtet werden:</w:t>
            </w:r>
          </w:p>
          <w:p w14:paraId="6C9DF1C2" w14:textId="77777777" w:rsidR="00964F25" w:rsidRPr="00D5523B" w:rsidRDefault="00964F25" w:rsidP="00500F44">
            <w:pPr>
              <w:ind w:left="356" w:hanging="356"/>
              <w:rPr>
                <w:rFonts w:asciiTheme="minorHAnsi" w:hAnsiTheme="minorHAnsi" w:cstheme="minorHAnsi"/>
              </w:rPr>
            </w:pPr>
            <w:r w:rsidRPr="00D5523B">
              <w:rPr>
                <w:rFonts w:asciiTheme="minorHAnsi" w:hAnsiTheme="minorHAnsi" w:cstheme="minorHAnsi"/>
              </w:rPr>
              <w:t>1.</w:t>
            </w:r>
            <w:r w:rsidRPr="00D5523B">
              <w:rPr>
                <w:rFonts w:asciiTheme="minorHAnsi" w:hAnsiTheme="minorHAnsi" w:cstheme="minorHAnsi"/>
              </w:rPr>
              <w:tab/>
              <w:t>Daten dürfen nur im zwingend erforderlichen Rahmen erfasst werden.</w:t>
            </w:r>
          </w:p>
          <w:p w14:paraId="02508EF9" w14:textId="77777777" w:rsidR="00964F25" w:rsidRPr="00D5523B" w:rsidRDefault="00964F25" w:rsidP="00500F44">
            <w:pPr>
              <w:ind w:left="356" w:hanging="356"/>
              <w:rPr>
                <w:rFonts w:asciiTheme="minorHAnsi" w:hAnsiTheme="minorHAnsi" w:cstheme="minorHAnsi"/>
              </w:rPr>
            </w:pPr>
            <w:r w:rsidRPr="00D5523B">
              <w:rPr>
                <w:rFonts w:asciiTheme="minorHAnsi" w:hAnsiTheme="minorHAnsi" w:cstheme="minorHAnsi"/>
              </w:rPr>
              <w:t>2.</w:t>
            </w:r>
            <w:r w:rsidRPr="00D5523B">
              <w:rPr>
                <w:rFonts w:asciiTheme="minorHAnsi" w:hAnsiTheme="minorHAnsi" w:cstheme="minorHAnsi"/>
              </w:rPr>
              <w:tab/>
              <w:t>Listen sind nur mit den nötigsten Informationen anzulegen.</w:t>
            </w:r>
          </w:p>
          <w:p w14:paraId="6789A4B8" w14:textId="77777777" w:rsidR="00964F25" w:rsidRPr="00D5523B" w:rsidRDefault="00964F25" w:rsidP="00500F44">
            <w:pPr>
              <w:ind w:left="356" w:hanging="356"/>
              <w:rPr>
                <w:rFonts w:asciiTheme="minorHAnsi" w:hAnsiTheme="minorHAnsi" w:cstheme="minorHAnsi"/>
              </w:rPr>
            </w:pPr>
            <w:r w:rsidRPr="00D5523B">
              <w:rPr>
                <w:rFonts w:asciiTheme="minorHAnsi" w:hAnsiTheme="minorHAnsi" w:cstheme="minorHAnsi"/>
              </w:rPr>
              <w:t>3.</w:t>
            </w:r>
            <w:r w:rsidRPr="00D5523B">
              <w:rPr>
                <w:rFonts w:asciiTheme="minorHAnsi" w:hAnsiTheme="minorHAnsi" w:cstheme="minorHAnsi"/>
              </w:rPr>
              <w:tab/>
              <w:t>Der Zugang zu einem geschützten Serverbereich ist durch Passwort zu sichern.</w:t>
            </w:r>
          </w:p>
          <w:p w14:paraId="268124E1" w14:textId="77777777" w:rsidR="00964F25" w:rsidRPr="00D5523B" w:rsidRDefault="00964F25" w:rsidP="00500F44">
            <w:pPr>
              <w:ind w:left="356" w:hanging="356"/>
              <w:rPr>
                <w:rFonts w:asciiTheme="minorHAnsi" w:hAnsiTheme="minorHAnsi" w:cstheme="minorHAnsi"/>
              </w:rPr>
            </w:pPr>
            <w:r w:rsidRPr="00D5523B">
              <w:rPr>
                <w:rFonts w:asciiTheme="minorHAnsi" w:hAnsiTheme="minorHAnsi" w:cstheme="minorHAnsi"/>
              </w:rPr>
              <w:t>4.</w:t>
            </w:r>
            <w:r w:rsidRPr="00D5523B">
              <w:rPr>
                <w:rFonts w:asciiTheme="minorHAnsi" w:hAnsiTheme="minorHAnsi" w:cstheme="minorHAnsi"/>
              </w:rPr>
              <w:tab/>
              <w:t>Bei Internetanschluss sind Virenschutzprogramm und Software-Firewall unerlässlich.</w:t>
            </w:r>
          </w:p>
          <w:p w14:paraId="437083C9" w14:textId="63C44967" w:rsidR="00964F25" w:rsidRPr="00D5523B" w:rsidRDefault="00964F25" w:rsidP="00500F44">
            <w:pPr>
              <w:ind w:left="356" w:hanging="356"/>
              <w:rPr>
                <w:rFonts w:asciiTheme="minorHAnsi" w:hAnsiTheme="minorHAnsi" w:cstheme="minorHAnsi"/>
              </w:rPr>
            </w:pPr>
            <w:r w:rsidRPr="00D5523B">
              <w:rPr>
                <w:rFonts w:asciiTheme="minorHAnsi" w:hAnsiTheme="minorHAnsi" w:cstheme="minorHAnsi"/>
              </w:rPr>
              <w:t>5</w:t>
            </w:r>
            <w:r w:rsidR="00DA23FD" w:rsidRPr="00D5523B">
              <w:rPr>
                <w:rFonts w:asciiTheme="minorHAnsi" w:hAnsiTheme="minorHAnsi" w:cstheme="minorHAnsi"/>
              </w:rPr>
              <w:t>.</w:t>
            </w:r>
            <w:r w:rsidR="00DA23FD" w:rsidRPr="00D5523B">
              <w:rPr>
                <w:rFonts w:asciiTheme="minorHAnsi" w:hAnsiTheme="minorHAnsi" w:cstheme="minorHAnsi"/>
              </w:rPr>
              <w:tab/>
              <w:t>Datensicherungen sind regelmäss</w:t>
            </w:r>
            <w:r w:rsidRPr="00D5523B">
              <w:rPr>
                <w:rFonts w:asciiTheme="minorHAnsi" w:hAnsiTheme="minorHAnsi" w:cstheme="minorHAnsi"/>
              </w:rPr>
              <w:t>ig dur</w:t>
            </w:r>
            <w:r w:rsidR="00DA23FD" w:rsidRPr="00D5523B">
              <w:rPr>
                <w:rFonts w:asciiTheme="minorHAnsi" w:hAnsiTheme="minorHAnsi" w:cstheme="minorHAnsi"/>
              </w:rPr>
              <w:t xml:space="preserve">chzuführen, Speichermedien </w:t>
            </w:r>
            <w:r w:rsidRPr="00D5523B">
              <w:rPr>
                <w:rFonts w:asciiTheme="minorHAnsi" w:hAnsiTheme="minorHAnsi" w:cstheme="minorHAnsi"/>
              </w:rPr>
              <w:t>sicher aufzubewahren.</w:t>
            </w:r>
          </w:p>
          <w:p w14:paraId="4E7C8AC3" w14:textId="77777777" w:rsidR="00964F25" w:rsidRPr="00D5523B" w:rsidRDefault="00964F25" w:rsidP="00500F44">
            <w:pPr>
              <w:ind w:left="356" w:hanging="356"/>
              <w:rPr>
                <w:rFonts w:asciiTheme="minorHAnsi" w:hAnsiTheme="minorHAnsi" w:cstheme="minorHAnsi"/>
              </w:rPr>
            </w:pPr>
            <w:r w:rsidRPr="00D5523B">
              <w:rPr>
                <w:rFonts w:asciiTheme="minorHAnsi" w:hAnsiTheme="minorHAnsi" w:cstheme="minorHAnsi"/>
              </w:rPr>
              <w:t>6.</w:t>
            </w:r>
            <w:r w:rsidRPr="00D5523B">
              <w:rPr>
                <w:rFonts w:asciiTheme="minorHAnsi" w:hAnsiTheme="minorHAnsi" w:cstheme="minorHAnsi"/>
              </w:rPr>
              <w:tab/>
              <w:t>Bei Beendigung des Amtes sind alle Daten an den Nachfolger zu übergeben und auf dem privaten PC zu löschen. Serverzugänge sind zu sperren und an den Nachfolger weiterzugeben.</w:t>
            </w:r>
          </w:p>
          <w:p w14:paraId="1AE44564" w14:textId="77777777" w:rsidR="00964F25" w:rsidRPr="00D5523B" w:rsidRDefault="00964F25" w:rsidP="00500F44">
            <w:pPr>
              <w:ind w:left="356" w:hanging="356"/>
              <w:rPr>
                <w:rFonts w:asciiTheme="minorHAnsi" w:hAnsiTheme="minorHAnsi" w:cstheme="minorHAnsi"/>
              </w:rPr>
            </w:pPr>
            <w:r w:rsidRPr="00D5523B">
              <w:rPr>
                <w:rFonts w:asciiTheme="minorHAnsi" w:hAnsiTheme="minorHAnsi" w:cstheme="minorHAnsi"/>
              </w:rPr>
              <w:t>7.</w:t>
            </w:r>
            <w:r w:rsidRPr="00D5523B">
              <w:rPr>
                <w:rFonts w:asciiTheme="minorHAnsi" w:hAnsiTheme="minorHAnsi" w:cstheme="minorHAnsi"/>
              </w:rPr>
              <w:tab/>
              <w:t>Daten auf Papier sind vollständig zu übergeben, nicht mehr benötigte Dokumente zu vernichten.</w:t>
            </w:r>
          </w:p>
        </w:tc>
      </w:tr>
    </w:tbl>
    <w:p w14:paraId="310E9D1C" w14:textId="77777777" w:rsidR="00964F25" w:rsidRPr="00D5523B" w:rsidRDefault="00964F25" w:rsidP="00964F25">
      <w:pPr>
        <w:rPr>
          <w:rFonts w:asciiTheme="minorHAnsi" w:hAnsiTheme="minorHAnsi" w:cstheme="minorHAnsi"/>
        </w:rPr>
      </w:pPr>
    </w:p>
    <w:p w14:paraId="18AE1038"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66A8CA3A" w14:textId="77777777" w:rsidTr="00500F44">
        <w:trPr>
          <w:trHeight w:val="284"/>
          <w:tblHeader/>
        </w:trPr>
        <w:tc>
          <w:tcPr>
            <w:tcW w:w="9639" w:type="dxa"/>
            <w:shd w:val="clear" w:color="auto" w:fill="BFBFBF" w:themeFill="background1" w:themeFillShade="BF"/>
          </w:tcPr>
          <w:p w14:paraId="68B0EE09" w14:textId="77777777" w:rsidR="00964F25" w:rsidRPr="00D5523B" w:rsidRDefault="00964F25" w:rsidP="00500F44">
            <w:pPr>
              <w:pStyle w:val="berschrift2"/>
              <w:rPr>
                <w:rFonts w:asciiTheme="minorHAnsi" w:hAnsiTheme="minorHAnsi" w:cstheme="minorHAnsi"/>
              </w:rPr>
            </w:pPr>
            <w:r w:rsidRPr="00D5523B">
              <w:rPr>
                <w:rFonts w:asciiTheme="minorHAnsi" w:hAnsiTheme="minorHAnsi" w:cstheme="minorHAnsi"/>
                <w:sz w:val="20"/>
                <w:szCs w:val="24"/>
                <w:lang w:eastAsia="ar-SA"/>
              </w:rPr>
              <w:br w:type="page"/>
            </w:r>
            <w:r w:rsidRPr="00D5523B">
              <w:rPr>
                <w:rFonts w:asciiTheme="minorHAnsi" w:hAnsiTheme="minorHAnsi" w:cstheme="minorHAnsi"/>
              </w:rPr>
              <w:br w:type="page"/>
            </w:r>
            <w:bookmarkStart w:id="5" w:name="_Toc150876140"/>
            <w:r w:rsidRPr="00D5523B">
              <w:rPr>
                <w:rFonts w:asciiTheme="minorHAnsi" w:hAnsiTheme="minorHAnsi" w:cstheme="minorHAnsi"/>
              </w:rPr>
              <w:t>Beschränkte Anzahl Daten</w:t>
            </w:r>
            <w:bookmarkEnd w:id="5"/>
          </w:p>
        </w:tc>
      </w:tr>
      <w:tr w:rsidR="00964F25" w:rsidRPr="00D5523B" w14:paraId="1291D389" w14:textId="77777777" w:rsidTr="00500F44">
        <w:trPr>
          <w:trHeight w:val="284"/>
          <w:tblHeader/>
        </w:trPr>
        <w:tc>
          <w:tcPr>
            <w:tcW w:w="9639" w:type="dxa"/>
          </w:tcPr>
          <w:p w14:paraId="7462EFAE" w14:textId="201E6584" w:rsidR="00964F25" w:rsidRPr="00D5523B" w:rsidRDefault="00964F25" w:rsidP="009D0784">
            <w:pPr>
              <w:rPr>
                <w:rFonts w:asciiTheme="minorHAnsi" w:hAnsiTheme="minorHAnsi" w:cstheme="minorHAnsi"/>
              </w:rPr>
            </w:pPr>
            <w:r w:rsidRPr="00D5523B">
              <w:rPr>
                <w:rFonts w:asciiTheme="minorHAnsi" w:hAnsiTheme="minorHAnsi" w:cstheme="minorHAnsi"/>
              </w:rPr>
              <w:t>Die Mitgliedschaft verpflichtet nicht dazu, möglichst viele Angaben über die eigene Person be</w:t>
            </w:r>
            <w:r w:rsidR="00DA23FD" w:rsidRPr="00D5523B">
              <w:rPr>
                <w:rFonts w:asciiTheme="minorHAnsi" w:hAnsiTheme="minorHAnsi" w:cstheme="minorHAnsi"/>
              </w:rPr>
              <w:t>kann</w:t>
            </w:r>
            <w:r w:rsidR="00484519" w:rsidRPr="00D5523B">
              <w:rPr>
                <w:rFonts w:asciiTheme="minorHAnsi" w:hAnsiTheme="minorHAnsi" w:cstheme="minorHAnsi"/>
              </w:rPr>
              <w:t>t zu geben. D</w:t>
            </w:r>
            <w:r w:rsidR="00171A58" w:rsidRPr="00D5523B">
              <w:rPr>
                <w:rFonts w:asciiTheme="minorHAnsi" w:hAnsiTheme="minorHAnsi" w:cstheme="minorHAnsi"/>
              </w:rPr>
              <w:t>er [</w:t>
            </w:r>
            <w:r w:rsidR="00171A58" w:rsidRPr="00D5523B">
              <w:rPr>
                <w:rFonts w:asciiTheme="minorHAnsi" w:hAnsiTheme="minorHAnsi" w:cstheme="minorHAnsi"/>
                <w:color w:val="C00000"/>
              </w:rPr>
              <w:t>Vorstand</w:t>
            </w:r>
            <w:r w:rsidR="00171A58" w:rsidRPr="00D5523B">
              <w:rPr>
                <w:rFonts w:asciiTheme="minorHAnsi" w:hAnsiTheme="minorHAnsi" w:cstheme="minorHAnsi"/>
              </w:rPr>
              <w:t xml:space="preserve">] </w:t>
            </w:r>
            <w:r w:rsidRPr="00D5523B">
              <w:rPr>
                <w:rFonts w:asciiTheme="minorHAnsi" w:hAnsiTheme="minorHAnsi" w:cstheme="minorHAnsi"/>
              </w:rPr>
              <w:t xml:space="preserve">darf nur jene Daten von den Mitgliedern </w:t>
            </w:r>
            <w:r w:rsidR="00DA23FD" w:rsidRPr="00D5523B">
              <w:rPr>
                <w:rFonts w:asciiTheme="minorHAnsi" w:hAnsiTheme="minorHAnsi" w:cstheme="minorHAnsi"/>
              </w:rPr>
              <w:t xml:space="preserve">und </w:t>
            </w:r>
            <w:proofErr w:type="spellStart"/>
            <w:r w:rsidR="00DA23FD" w:rsidRPr="00D5523B">
              <w:rPr>
                <w:rFonts w:asciiTheme="minorHAnsi" w:hAnsiTheme="minorHAnsi" w:cstheme="minorHAnsi"/>
              </w:rPr>
              <w:t>Gönner;innen</w:t>
            </w:r>
            <w:proofErr w:type="spellEnd"/>
            <w:r w:rsidR="00DA23FD" w:rsidRPr="00D5523B">
              <w:rPr>
                <w:rFonts w:asciiTheme="minorHAnsi" w:hAnsiTheme="minorHAnsi" w:cstheme="minorHAnsi"/>
              </w:rPr>
              <w:t xml:space="preserve"> </w:t>
            </w:r>
            <w:r w:rsidRPr="00D5523B">
              <w:rPr>
                <w:rFonts w:asciiTheme="minorHAnsi" w:hAnsiTheme="minorHAnsi" w:cstheme="minorHAnsi"/>
              </w:rPr>
              <w:t xml:space="preserve">verlangen, die in einem direkten Zusammenhang mit </w:t>
            </w:r>
            <w:r w:rsidR="009D0784" w:rsidRPr="00D5523B">
              <w:rPr>
                <w:rFonts w:asciiTheme="minorHAnsi" w:hAnsiTheme="minorHAnsi" w:cstheme="minorHAnsi"/>
              </w:rPr>
              <w:t xml:space="preserve">dem </w:t>
            </w:r>
            <w:r w:rsidR="00171A58" w:rsidRPr="00D5523B">
              <w:rPr>
                <w:rFonts w:asciiTheme="minorHAnsi" w:hAnsiTheme="minorHAnsi" w:cstheme="minorHAnsi"/>
              </w:rPr>
              <w:t>[</w:t>
            </w:r>
            <w:r w:rsidR="009D0784" w:rsidRPr="00D5523B">
              <w:rPr>
                <w:rFonts w:asciiTheme="minorHAnsi" w:hAnsiTheme="minorHAnsi" w:cstheme="minorHAnsi"/>
                <w:color w:val="C00000"/>
              </w:rPr>
              <w:t>Verein</w:t>
            </w:r>
            <w:r w:rsidR="00171A58" w:rsidRPr="00D5523B">
              <w:rPr>
                <w:rFonts w:asciiTheme="minorHAnsi" w:hAnsiTheme="minorHAnsi" w:cstheme="minorHAnsi"/>
                <w:color w:val="C00000"/>
              </w:rPr>
              <w:t>s</w:t>
            </w:r>
            <w:r w:rsidR="00DA23FD" w:rsidRPr="00D5523B">
              <w:rPr>
                <w:rFonts w:asciiTheme="minorHAnsi" w:hAnsiTheme="minorHAnsi" w:cstheme="minorHAnsi"/>
                <w:color w:val="C00000"/>
              </w:rPr>
              <w:t>zweck</w:t>
            </w:r>
            <w:r w:rsidR="00171A58" w:rsidRPr="00D5523B">
              <w:rPr>
                <w:rFonts w:asciiTheme="minorHAnsi" w:hAnsiTheme="minorHAnsi" w:cstheme="minorHAnsi"/>
              </w:rPr>
              <w:t>]</w:t>
            </w:r>
            <w:r w:rsidRPr="00D5523B">
              <w:rPr>
                <w:rFonts w:asciiTheme="minorHAnsi" w:hAnsiTheme="minorHAnsi" w:cstheme="minorHAnsi"/>
              </w:rPr>
              <w:t xml:space="preserve"> stehen. Werden darüber hinaus Daten erhoben und bear</w:t>
            </w:r>
            <w:r w:rsidR="00DA23FD" w:rsidRPr="00D5523B">
              <w:rPr>
                <w:rFonts w:asciiTheme="minorHAnsi" w:hAnsiTheme="minorHAnsi" w:cstheme="minorHAnsi"/>
              </w:rPr>
              <w:t>beitet, so mus</w:t>
            </w:r>
            <w:r w:rsidR="009D0784" w:rsidRPr="00D5523B">
              <w:rPr>
                <w:rFonts w:asciiTheme="minorHAnsi" w:hAnsiTheme="minorHAnsi" w:cstheme="minorHAnsi"/>
              </w:rPr>
              <w:t>s d</w:t>
            </w:r>
            <w:r w:rsidR="00171A58" w:rsidRPr="00D5523B">
              <w:rPr>
                <w:rFonts w:asciiTheme="minorHAnsi" w:hAnsiTheme="minorHAnsi" w:cstheme="minorHAnsi"/>
              </w:rPr>
              <w:t>er [</w:t>
            </w:r>
            <w:r w:rsidR="00171A58" w:rsidRPr="00D5523B">
              <w:rPr>
                <w:rFonts w:asciiTheme="minorHAnsi" w:hAnsiTheme="minorHAnsi" w:cstheme="minorHAnsi"/>
                <w:color w:val="C00000"/>
              </w:rPr>
              <w:t>Vorstand</w:t>
            </w:r>
            <w:r w:rsidR="00171A58" w:rsidRPr="00D5523B">
              <w:rPr>
                <w:rFonts w:asciiTheme="minorHAnsi" w:hAnsiTheme="minorHAnsi" w:cstheme="minorHAnsi"/>
              </w:rPr>
              <w:t>]</w:t>
            </w:r>
            <w:r w:rsidRPr="00D5523B">
              <w:rPr>
                <w:rFonts w:asciiTheme="minorHAnsi" w:hAnsiTheme="minorHAnsi" w:cstheme="minorHAnsi"/>
              </w:rPr>
              <w:t xml:space="preserve"> die Mitglieder </w:t>
            </w:r>
            <w:r w:rsidR="00DA23FD" w:rsidRPr="00D5523B">
              <w:rPr>
                <w:rFonts w:asciiTheme="minorHAnsi" w:hAnsiTheme="minorHAnsi" w:cstheme="minorHAnsi"/>
              </w:rPr>
              <w:t xml:space="preserve">und die </w:t>
            </w:r>
            <w:proofErr w:type="spellStart"/>
            <w:r w:rsidR="00DA23FD" w:rsidRPr="00D5523B">
              <w:rPr>
                <w:rFonts w:asciiTheme="minorHAnsi" w:hAnsiTheme="minorHAnsi" w:cstheme="minorHAnsi"/>
              </w:rPr>
              <w:t>Gönner;innen</w:t>
            </w:r>
            <w:proofErr w:type="spellEnd"/>
            <w:r w:rsidR="009D0784" w:rsidRPr="00D5523B">
              <w:rPr>
                <w:rFonts w:asciiTheme="minorHAnsi" w:hAnsiTheme="minorHAnsi" w:cstheme="minorHAnsi"/>
              </w:rPr>
              <w:t xml:space="preserve"> </w:t>
            </w:r>
            <w:r w:rsidRPr="00D5523B">
              <w:rPr>
                <w:rFonts w:asciiTheme="minorHAnsi" w:hAnsiTheme="minorHAnsi" w:cstheme="minorHAnsi"/>
              </w:rPr>
              <w:t>darüber informieren, zu welch</w:t>
            </w:r>
            <w:r w:rsidR="009D0784" w:rsidRPr="00D5523B">
              <w:rPr>
                <w:rFonts w:asciiTheme="minorHAnsi" w:hAnsiTheme="minorHAnsi" w:cstheme="minorHAnsi"/>
              </w:rPr>
              <w:t>em Zweck sie</w:t>
            </w:r>
            <w:r w:rsidRPr="00D5523B">
              <w:rPr>
                <w:rFonts w:asciiTheme="minorHAnsi" w:hAnsiTheme="minorHAnsi" w:cstheme="minorHAnsi"/>
              </w:rPr>
              <w:t xml:space="preserve"> die Angaben verwendet. Zudem muss darauf hingewiesen w</w:t>
            </w:r>
            <w:r w:rsidR="005021A4" w:rsidRPr="00D5523B">
              <w:rPr>
                <w:rFonts w:asciiTheme="minorHAnsi" w:hAnsiTheme="minorHAnsi" w:cstheme="minorHAnsi"/>
              </w:rPr>
              <w:t>erden, dass es den</w:t>
            </w:r>
            <w:r w:rsidR="00DA23FD" w:rsidRPr="00D5523B">
              <w:rPr>
                <w:rFonts w:asciiTheme="minorHAnsi" w:hAnsiTheme="minorHAnsi" w:cstheme="minorHAnsi"/>
              </w:rPr>
              <w:t xml:space="preserve"> M</w:t>
            </w:r>
            <w:r w:rsidRPr="00D5523B">
              <w:rPr>
                <w:rFonts w:asciiTheme="minorHAnsi" w:hAnsiTheme="minorHAnsi" w:cstheme="minorHAnsi"/>
              </w:rPr>
              <w:t>itglied</w:t>
            </w:r>
            <w:r w:rsidR="005021A4" w:rsidRPr="00D5523B">
              <w:rPr>
                <w:rFonts w:asciiTheme="minorHAnsi" w:hAnsiTheme="minorHAnsi" w:cstheme="minorHAnsi"/>
              </w:rPr>
              <w:t xml:space="preserve">ern </w:t>
            </w:r>
            <w:r w:rsidR="00DA23FD" w:rsidRPr="00D5523B">
              <w:rPr>
                <w:rFonts w:asciiTheme="minorHAnsi" w:hAnsiTheme="minorHAnsi" w:cstheme="minorHAnsi"/>
              </w:rPr>
              <w:t xml:space="preserve">und den </w:t>
            </w:r>
            <w:proofErr w:type="spellStart"/>
            <w:r w:rsidR="00DA23FD" w:rsidRPr="00D5523B">
              <w:rPr>
                <w:rFonts w:asciiTheme="minorHAnsi" w:hAnsiTheme="minorHAnsi" w:cstheme="minorHAnsi"/>
              </w:rPr>
              <w:t>Gönner;innen</w:t>
            </w:r>
            <w:proofErr w:type="spellEnd"/>
            <w:r w:rsidR="009D0784" w:rsidRPr="00D5523B">
              <w:rPr>
                <w:rFonts w:asciiTheme="minorHAnsi" w:hAnsiTheme="minorHAnsi" w:cstheme="minorHAnsi"/>
              </w:rPr>
              <w:t xml:space="preserve"> </w:t>
            </w:r>
            <w:r w:rsidRPr="00D5523B">
              <w:rPr>
                <w:rFonts w:asciiTheme="minorHAnsi" w:hAnsiTheme="minorHAnsi" w:cstheme="minorHAnsi"/>
              </w:rPr>
              <w:t>freigestellt ist, die Daten freizugeben.</w:t>
            </w:r>
          </w:p>
        </w:tc>
      </w:tr>
    </w:tbl>
    <w:p w14:paraId="7F6CE2D7" w14:textId="77777777" w:rsidR="00964F25" w:rsidRPr="00D5523B" w:rsidRDefault="00964F25" w:rsidP="00964F25">
      <w:pPr>
        <w:rPr>
          <w:rFonts w:asciiTheme="minorHAnsi" w:hAnsiTheme="minorHAnsi" w:cstheme="minorHAnsi"/>
        </w:rPr>
      </w:pPr>
    </w:p>
    <w:p w14:paraId="0F475B87"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6C642031" w14:textId="77777777" w:rsidTr="00500F44">
        <w:trPr>
          <w:trHeight w:val="284"/>
          <w:tblHeader/>
        </w:trPr>
        <w:tc>
          <w:tcPr>
            <w:tcW w:w="9639" w:type="dxa"/>
            <w:shd w:val="clear" w:color="auto" w:fill="BFBFBF" w:themeFill="background1" w:themeFillShade="BF"/>
          </w:tcPr>
          <w:p w14:paraId="3F8F029D" w14:textId="77777777" w:rsidR="00964F25" w:rsidRPr="00D5523B" w:rsidRDefault="00964F25" w:rsidP="00500F44">
            <w:pPr>
              <w:pStyle w:val="berschrift2"/>
              <w:rPr>
                <w:rFonts w:asciiTheme="minorHAnsi" w:hAnsiTheme="minorHAnsi" w:cstheme="minorHAnsi"/>
              </w:rPr>
            </w:pPr>
            <w:r w:rsidRPr="00D5523B">
              <w:rPr>
                <w:rFonts w:asciiTheme="minorHAnsi" w:hAnsiTheme="minorHAnsi" w:cstheme="minorHAnsi"/>
                <w:sz w:val="20"/>
                <w:szCs w:val="24"/>
                <w:lang w:eastAsia="ar-SA"/>
              </w:rPr>
              <w:br w:type="page"/>
            </w:r>
            <w:r w:rsidRPr="00D5523B">
              <w:rPr>
                <w:rFonts w:asciiTheme="minorHAnsi" w:hAnsiTheme="minorHAnsi" w:cstheme="minorHAnsi"/>
              </w:rPr>
              <w:br w:type="page"/>
            </w:r>
            <w:bookmarkStart w:id="6" w:name="_Toc150876141"/>
            <w:r w:rsidRPr="00D5523B">
              <w:rPr>
                <w:rFonts w:asciiTheme="minorHAnsi" w:hAnsiTheme="minorHAnsi" w:cstheme="minorHAnsi"/>
              </w:rPr>
              <w:t>Datenweitergabe an Dritte</w:t>
            </w:r>
            <w:bookmarkEnd w:id="6"/>
          </w:p>
        </w:tc>
      </w:tr>
      <w:tr w:rsidR="00964F25" w:rsidRPr="00D5523B" w14:paraId="39EDE03E" w14:textId="77777777" w:rsidTr="00500F44">
        <w:trPr>
          <w:trHeight w:val="284"/>
          <w:tblHeader/>
        </w:trPr>
        <w:tc>
          <w:tcPr>
            <w:tcW w:w="9639" w:type="dxa"/>
          </w:tcPr>
          <w:p w14:paraId="5833EBDD" w14:textId="77777777" w:rsidR="00964F25" w:rsidRPr="00D5523B" w:rsidRDefault="00964F25" w:rsidP="00500F44">
            <w:pPr>
              <w:rPr>
                <w:rFonts w:asciiTheme="minorHAnsi" w:hAnsiTheme="minorHAnsi" w:cstheme="minorHAnsi"/>
              </w:rPr>
            </w:pPr>
            <w:r w:rsidRPr="00D5523B">
              <w:rPr>
                <w:rFonts w:asciiTheme="minorHAnsi" w:hAnsiTheme="minorHAnsi" w:cstheme="minorHAnsi"/>
              </w:rPr>
              <w:t>Die Bekanntgabe von Daten (z.B. einzelner Adressen oder einer ganzen Adressliste) an Dritte ist nur zulässig, wenn:</w:t>
            </w:r>
          </w:p>
          <w:p w14:paraId="5AEC650F" w14:textId="64519422" w:rsidR="00964F25" w:rsidRPr="00D5523B" w:rsidRDefault="005021A4" w:rsidP="005021A4">
            <w:pPr>
              <w:ind w:left="356" w:hanging="356"/>
              <w:rPr>
                <w:rFonts w:asciiTheme="minorHAnsi" w:hAnsiTheme="minorHAnsi" w:cstheme="minorHAnsi"/>
              </w:rPr>
            </w:pPr>
            <w:r w:rsidRPr="00D5523B">
              <w:rPr>
                <w:rFonts w:asciiTheme="minorHAnsi" w:hAnsiTheme="minorHAnsi" w:cstheme="minorHAnsi"/>
              </w:rPr>
              <w:t>•</w:t>
            </w:r>
            <w:r w:rsidRPr="00D5523B">
              <w:rPr>
                <w:rFonts w:asciiTheme="minorHAnsi" w:hAnsiTheme="minorHAnsi" w:cstheme="minorHAnsi"/>
              </w:rPr>
              <w:tab/>
              <w:t xml:space="preserve">Die Mitglieder und die </w:t>
            </w:r>
            <w:proofErr w:type="spellStart"/>
            <w:r w:rsidRPr="00D5523B">
              <w:rPr>
                <w:rFonts w:asciiTheme="minorHAnsi" w:hAnsiTheme="minorHAnsi" w:cstheme="minorHAnsi"/>
              </w:rPr>
              <w:t>Gönner;innen</w:t>
            </w:r>
            <w:proofErr w:type="spellEnd"/>
            <w:r w:rsidR="00484519" w:rsidRPr="00D5523B">
              <w:rPr>
                <w:rFonts w:asciiTheme="minorHAnsi" w:hAnsiTheme="minorHAnsi" w:cstheme="minorHAnsi"/>
              </w:rPr>
              <w:t xml:space="preserve"> </w:t>
            </w:r>
            <w:r w:rsidR="00964F25" w:rsidRPr="00D5523B">
              <w:rPr>
                <w:rFonts w:asciiTheme="minorHAnsi" w:hAnsiTheme="minorHAnsi" w:cstheme="minorHAnsi"/>
              </w:rPr>
              <w:t>unter vorgängiger Mitteilung des Empfängers und des Zwecks der Bekanntgabe ein Widerspruchsrecht eingeräumt wird.</w:t>
            </w:r>
          </w:p>
        </w:tc>
      </w:tr>
    </w:tbl>
    <w:p w14:paraId="28225BB2" w14:textId="77777777" w:rsidR="003E5760" w:rsidRPr="00D5523B" w:rsidRDefault="003E5760" w:rsidP="003E5760">
      <w:pPr>
        <w:rPr>
          <w:rFonts w:asciiTheme="minorHAnsi" w:hAnsiTheme="minorHAnsi" w:cstheme="minorHAnsi"/>
        </w:rPr>
      </w:pPr>
    </w:p>
    <w:p w14:paraId="50D9DEF2" w14:textId="77777777" w:rsidR="003E5760" w:rsidRPr="00D5523B" w:rsidRDefault="003E5760" w:rsidP="003E5760">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3E5760" w:rsidRPr="00D5523B" w14:paraId="16FEFBC9" w14:textId="77777777" w:rsidTr="00500F44">
        <w:trPr>
          <w:trHeight w:val="284"/>
          <w:tblHeader/>
        </w:trPr>
        <w:tc>
          <w:tcPr>
            <w:tcW w:w="9639" w:type="dxa"/>
            <w:shd w:val="clear" w:color="auto" w:fill="BFBFBF" w:themeFill="background1" w:themeFillShade="BF"/>
          </w:tcPr>
          <w:p w14:paraId="4924773B" w14:textId="5418A760" w:rsidR="003E5760" w:rsidRPr="00D5523B" w:rsidRDefault="003E5760" w:rsidP="00500F44">
            <w:pPr>
              <w:pStyle w:val="berschrift2"/>
              <w:rPr>
                <w:rFonts w:asciiTheme="minorHAnsi" w:hAnsiTheme="minorHAnsi" w:cstheme="minorHAnsi"/>
              </w:rPr>
            </w:pPr>
            <w:r w:rsidRPr="00D5523B">
              <w:rPr>
                <w:rFonts w:asciiTheme="minorHAnsi" w:hAnsiTheme="minorHAnsi" w:cstheme="minorHAnsi"/>
                <w:sz w:val="20"/>
                <w:szCs w:val="24"/>
                <w:lang w:eastAsia="ar-SA"/>
              </w:rPr>
              <w:br w:type="page"/>
            </w:r>
            <w:r w:rsidRPr="00D5523B">
              <w:rPr>
                <w:rFonts w:asciiTheme="minorHAnsi" w:hAnsiTheme="minorHAnsi" w:cstheme="minorHAnsi"/>
              </w:rPr>
              <w:br w:type="page"/>
              <w:t>Datenweitergabe innerhalb vom Verband</w:t>
            </w:r>
          </w:p>
        </w:tc>
      </w:tr>
      <w:tr w:rsidR="003E5760" w:rsidRPr="00D5523B" w14:paraId="222562F1" w14:textId="77777777" w:rsidTr="00500F44">
        <w:trPr>
          <w:trHeight w:val="284"/>
          <w:tblHeader/>
        </w:trPr>
        <w:tc>
          <w:tcPr>
            <w:tcW w:w="9639" w:type="dxa"/>
          </w:tcPr>
          <w:p w14:paraId="50A78C7B" w14:textId="77777777" w:rsidR="003E5760" w:rsidRPr="00D5523B" w:rsidRDefault="003E5760" w:rsidP="003E5760">
            <w:pPr>
              <w:rPr>
                <w:rFonts w:asciiTheme="minorHAnsi" w:hAnsiTheme="minorHAnsi" w:cstheme="minorHAnsi"/>
              </w:rPr>
            </w:pPr>
            <w:r w:rsidRPr="00D5523B">
              <w:rPr>
                <w:rFonts w:asciiTheme="minorHAnsi" w:hAnsiTheme="minorHAnsi" w:cstheme="minorHAnsi"/>
              </w:rPr>
              <w:t>Die verbandsinterne Bekanntgabe von Mitgliederdaten ist nur zulässig, wenn:</w:t>
            </w:r>
          </w:p>
          <w:p w14:paraId="46C51EFA" w14:textId="44F0C8BB" w:rsidR="003E5760" w:rsidRPr="00D5523B" w:rsidRDefault="003E5760" w:rsidP="003E5760">
            <w:pPr>
              <w:ind w:left="356" w:hanging="356"/>
              <w:rPr>
                <w:rFonts w:asciiTheme="minorHAnsi" w:hAnsiTheme="minorHAnsi" w:cstheme="minorHAnsi"/>
              </w:rPr>
            </w:pPr>
            <w:r w:rsidRPr="00D5523B">
              <w:rPr>
                <w:rFonts w:asciiTheme="minorHAnsi" w:hAnsiTheme="minorHAnsi" w:cstheme="minorHAnsi"/>
              </w:rPr>
              <w:t>1.</w:t>
            </w:r>
            <w:r w:rsidRPr="00D5523B">
              <w:rPr>
                <w:rFonts w:asciiTheme="minorHAnsi" w:hAnsiTheme="minorHAnsi" w:cstheme="minorHAnsi"/>
              </w:rPr>
              <w:tab/>
              <w:t>Aus den Verbandsstatuten klar hervorgeht, in welchen Fällen eine Bekanntgabe erfolgt (z.B. Aushändigung von Listen mit Vorname</w:t>
            </w:r>
            <w:r w:rsidR="00171A58" w:rsidRPr="00D5523B">
              <w:rPr>
                <w:rFonts w:asciiTheme="minorHAnsi" w:hAnsiTheme="minorHAnsi" w:cstheme="minorHAnsi"/>
              </w:rPr>
              <w:t>n</w:t>
            </w:r>
            <w:r w:rsidRPr="00D5523B">
              <w:rPr>
                <w:rFonts w:asciiTheme="minorHAnsi" w:hAnsiTheme="minorHAnsi" w:cstheme="minorHAnsi"/>
              </w:rPr>
              <w:t>, Name und Adresse);</w:t>
            </w:r>
          </w:p>
          <w:p w14:paraId="69955D33" w14:textId="134243ED" w:rsidR="003E5760" w:rsidRPr="00D5523B" w:rsidRDefault="003E5760" w:rsidP="003E5760">
            <w:pPr>
              <w:ind w:left="356" w:hanging="356"/>
              <w:rPr>
                <w:rFonts w:asciiTheme="minorHAnsi" w:hAnsiTheme="minorHAnsi" w:cstheme="minorHAnsi"/>
              </w:rPr>
            </w:pPr>
            <w:r w:rsidRPr="00D5523B">
              <w:rPr>
                <w:rFonts w:asciiTheme="minorHAnsi" w:hAnsiTheme="minorHAnsi" w:cstheme="minorHAnsi"/>
              </w:rPr>
              <w:t>2.</w:t>
            </w:r>
            <w:r w:rsidRPr="00D5523B">
              <w:rPr>
                <w:rFonts w:asciiTheme="minorHAnsi" w:hAnsiTheme="minorHAnsi" w:cstheme="minorHAnsi"/>
              </w:rPr>
              <w:tab/>
              <w:t>Die Liste zur Ausübung von Mitgliedschaftsrechten benötigt wird (z.B. Einberufung einer Versammlung).</w:t>
            </w:r>
          </w:p>
        </w:tc>
      </w:tr>
    </w:tbl>
    <w:p w14:paraId="0F51833B" w14:textId="77777777" w:rsidR="003E5760" w:rsidRPr="00D5523B" w:rsidRDefault="003E5760" w:rsidP="003E5760">
      <w:pPr>
        <w:rPr>
          <w:rFonts w:asciiTheme="minorHAnsi" w:hAnsiTheme="minorHAnsi" w:cstheme="minorHAnsi"/>
        </w:rPr>
      </w:pPr>
    </w:p>
    <w:p w14:paraId="75C084A9" w14:textId="403EA0BE"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772C46" w:rsidRPr="00D5523B" w14:paraId="7F0F6994" w14:textId="77777777" w:rsidTr="00D90453">
        <w:trPr>
          <w:trHeight w:val="284"/>
          <w:tblHeader/>
        </w:trPr>
        <w:tc>
          <w:tcPr>
            <w:tcW w:w="9639" w:type="dxa"/>
            <w:shd w:val="clear" w:color="auto" w:fill="BFBFBF" w:themeFill="background1" w:themeFillShade="BF"/>
          </w:tcPr>
          <w:p w14:paraId="02973D18" w14:textId="77777777" w:rsidR="00772C46" w:rsidRPr="00D5523B" w:rsidRDefault="00772C46" w:rsidP="00D90453">
            <w:pPr>
              <w:pStyle w:val="berschrift2"/>
              <w:rPr>
                <w:rFonts w:asciiTheme="minorHAnsi" w:hAnsiTheme="minorHAnsi" w:cstheme="minorHAnsi"/>
              </w:rPr>
            </w:pPr>
            <w:bookmarkStart w:id="7" w:name="_Toc150876144"/>
            <w:r w:rsidRPr="00D5523B">
              <w:rPr>
                <w:rFonts w:asciiTheme="minorHAnsi" w:hAnsiTheme="minorHAnsi" w:cstheme="minorHAnsi"/>
              </w:rPr>
              <w:lastRenderedPageBreak/>
              <w:t>Datenschutzrichtlinien für Websites</w:t>
            </w:r>
            <w:bookmarkEnd w:id="7"/>
          </w:p>
        </w:tc>
      </w:tr>
      <w:tr w:rsidR="00772C46" w:rsidRPr="00D5523B" w14:paraId="28297515" w14:textId="77777777" w:rsidTr="00D90453">
        <w:trPr>
          <w:trHeight w:val="284"/>
          <w:tblHeader/>
        </w:trPr>
        <w:tc>
          <w:tcPr>
            <w:tcW w:w="9639" w:type="dxa"/>
          </w:tcPr>
          <w:p w14:paraId="0D5244E3" w14:textId="77777777" w:rsidR="00772C46" w:rsidRPr="00D5523B" w:rsidRDefault="00772C46" w:rsidP="00D90453">
            <w:pPr>
              <w:rPr>
                <w:rFonts w:asciiTheme="minorHAnsi" w:hAnsiTheme="minorHAnsi" w:cstheme="minorHAnsi"/>
              </w:rPr>
            </w:pPr>
            <w:r w:rsidRPr="00D5523B">
              <w:rPr>
                <w:rFonts w:asciiTheme="minorHAnsi" w:hAnsiTheme="minorHAnsi" w:cstheme="minorHAnsi"/>
              </w:rPr>
              <w:t>Die Datenschutzrichtlinien für Websites müssen auf den jeweiligen Websites ersichtlich sein und werden hier nicht explizit erwähnt.</w:t>
            </w:r>
          </w:p>
        </w:tc>
      </w:tr>
    </w:tbl>
    <w:p w14:paraId="597D7E72" w14:textId="449DCFCB" w:rsidR="00772C46" w:rsidRPr="00D5523B" w:rsidRDefault="00772C46" w:rsidP="00772C46">
      <w:pPr>
        <w:rPr>
          <w:rFonts w:asciiTheme="minorHAnsi" w:hAnsiTheme="minorHAnsi" w:cstheme="minorHAnsi"/>
        </w:rPr>
      </w:pPr>
    </w:p>
    <w:p w14:paraId="75398253" w14:textId="77777777" w:rsidR="00772C46" w:rsidRPr="00D5523B" w:rsidRDefault="00772C46" w:rsidP="00772C46">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772C46" w:rsidRPr="00D5523B" w14:paraId="5151D80B" w14:textId="77777777" w:rsidTr="00D90453">
        <w:trPr>
          <w:trHeight w:val="284"/>
          <w:tblHeader/>
        </w:trPr>
        <w:tc>
          <w:tcPr>
            <w:tcW w:w="9639" w:type="dxa"/>
            <w:shd w:val="clear" w:color="auto" w:fill="BFBFBF" w:themeFill="background1" w:themeFillShade="BF"/>
          </w:tcPr>
          <w:p w14:paraId="3E68B0C2" w14:textId="6EEA3D53" w:rsidR="00772C46" w:rsidRPr="00D5523B" w:rsidRDefault="00772C46" w:rsidP="00D90453">
            <w:pPr>
              <w:pStyle w:val="berschrift2"/>
              <w:rPr>
                <w:rFonts w:asciiTheme="minorHAnsi" w:hAnsiTheme="minorHAnsi" w:cstheme="minorHAnsi"/>
              </w:rPr>
            </w:pPr>
            <w:r w:rsidRPr="00D5523B">
              <w:rPr>
                <w:rFonts w:asciiTheme="minorHAnsi" w:hAnsiTheme="minorHAnsi" w:cstheme="minorHAnsi"/>
              </w:rPr>
              <w:t>Datenschutzrichtlinien für Mailversand</w:t>
            </w:r>
          </w:p>
        </w:tc>
      </w:tr>
      <w:tr w:rsidR="00772C46" w:rsidRPr="00D5523B" w14:paraId="0683C1B5" w14:textId="77777777" w:rsidTr="00D90453">
        <w:trPr>
          <w:trHeight w:val="284"/>
          <w:tblHeader/>
        </w:trPr>
        <w:tc>
          <w:tcPr>
            <w:tcW w:w="9639" w:type="dxa"/>
          </w:tcPr>
          <w:p w14:paraId="1F91AB95" w14:textId="77777777" w:rsidR="00772C46" w:rsidRPr="00D5523B" w:rsidRDefault="00772C46" w:rsidP="00D90453">
            <w:pPr>
              <w:rPr>
                <w:rFonts w:asciiTheme="minorHAnsi" w:hAnsiTheme="minorHAnsi" w:cstheme="minorHAnsi"/>
              </w:rPr>
            </w:pPr>
            <w:r w:rsidRPr="00D5523B">
              <w:rPr>
                <w:rFonts w:asciiTheme="minorHAnsi" w:hAnsiTheme="minorHAnsi" w:cstheme="minorHAnsi"/>
              </w:rPr>
              <w:t>Damit die Datenschutzrichtlinien eingehalten werden können, muss beim Mailversand folgendes beachtet werden.</w:t>
            </w:r>
          </w:p>
          <w:p w14:paraId="4EA18479" w14:textId="61A653FC" w:rsidR="008F09E8" w:rsidRPr="00D5523B" w:rsidRDefault="008F09E8" w:rsidP="008F09E8">
            <w:pPr>
              <w:rPr>
                <w:rFonts w:asciiTheme="minorHAnsi" w:hAnsiTheme="minorHAnsi" w:cstheme="minorHAnsi"/>
              </w:rPr>
            </w:pPr>
            <w:r w:rsidRPr="00D5523B">
              <w:rPr>
                <w:rFonts w:asciiTheme="minorHAnsi" w:hAnsiTheme="minorHAnsi" w:cstheme="minorHAnsi"/>
                <w:b/>
                <w:bCs w:val="0"/>
              </w:rPr>
              <w:t>Verteiler 'AN'</w:t>
            </w:r>
            <w:r w:rsidRPr="00D5523B">
              <w:rPr>
                <w:rFonts w:asciiTheme="minorHAnsi" w:hAnsiTheme="minorHAnsi" w:cstheme="minorHAnsi"/>
              </w:rPr>
              <w:t xml:space="preserve">: Alle </w:t>
            </w:r>
            <w:proofErr w:type="spellStart"/>
            <w:r w:rsidRPr="00D5523B">
              <w:rPr>
                <w:rFonts w:asciiTheme="minorHAnsi" w:hAnsiTheme="minorHAnsi" w:cstheme="minorHAnsi"/>
              </w:rPr>
              <w:t>Empfänger:innen</w:t>
            </w:r>
            <w:proofErr w:type="spellEnd"/>
            <w:r w:rsidRPr="00D5523B">
              <w:rPr>
                <w:rFonts w:asciiTheme="minorHAnsi" w:hAnsiTheme="minorHAnsi" w:cstheme="minorHAnsi"/>
              </w:rPr>
              <w:t xml:space="preserve"> sind für alle sichtbar. Eine Reaktion wird erwartet. Diese Versandart ist geeignet, wenn z.B. d</w:t>
            </w:r>
            <w:r w:rsidR="00171A58" w:rsidRPr="00D5523B">
              <w:rPr>
                <w:rFonts w:asciiTheme="minorHAnsi" w:hAnsiTheme="minorHAnsi" w:cstheme="minorHAnsi"/>
              </w:rPr>
              <w:t>er [</w:t>
            </w:r>
            <w:r w:rsidR="00171A58" w:rsidRPr="00D5523B">
              <w:rPr>
                <w:rFonts w:asciiTheme="minorHAnsi" w:hAnsiTheme="minorHAnsi" w:cstheme="minorHAnsi"/>
                <w:color w:val="C00000"/>
              </w:rPr>
              <w:t>Vorstand</w:t>
            </w:r>
            <w:r w:rsidR="00171A58" w:rsidRPr="00D5523B">
              <w:rPr>
                <w:rFonts w:asciiTheme="minorHAnsi" w:hAnsiTheme="minorHAnsi" w:cstheme="minorHAnsi"/>
              </w:rPr>
              <w:t xml:space="preserve">] </w:t>
            </w:r>
            <w:r w:rsidRPr="00D5523B">
              <w:rPr>
                <w:rFonts w:asciiTheme="minorHAnsi" w:hAnsiTheme="minorHAnsi" w:cstheme="minorHAnsi"/>
              </w:rPr>
              <w:t xml:space="preserve">untereinander kommuniziert. </w:t>
            </w:r>
          </w:p>
          <w:p w14:paraId="256403BB" w14:textId="77777777" w:rsidR="008F09E8" w:rsidRPr="00D5523B" w:rsidRDefault="008F09E8" w:rsidP="008F09E8">
            <w:pPr>
              <w:rPr>
                <w:rFonts w:asciiTheme="minorHAnsi" w:hAnsiTheme="minorHAnsi" w:cstheme="minorHAnsi"/>
              </w:rPr>
            </w:pPr>
            <w:r w:rsidRPr="00D5523B">
              <w:rPr>
                <w:rFonts w:asciiTheme="minorHAnsi" w:hAnsiTheme="minorHAnsi" w:cstheme="minorHAnsi"/>
                <w:b/>
                <w:bCs w:val="0"/>
              </w:rPr>
              <w:t xml:space="preserve">Verteiler 'CC' </w:t>
            </w:r>
            <w:r w:rsidRPr="00D5523B">
              <w:rPr>
                <w:rFonts w:asciiTheme="minorHAnsi" w:hAnsiTheme="minorHAnsi" w:cstheme="minorHAnsi"/>
              </w:rPr>
              <w:t xml:space="preserve">(Carbon-Copy): Alle </w:t>
            </w:r>
            <w:proofErr w:type="spellStart"/>
            <w:r w:rsidRPr="00D5523B">
              <w:rPr>
                <w:rFonts w:asciiTheme="minorHAnsi" w:hAnsiTheme="minorHAnsi" w:cstheme="minorHAnsi"/>
              </w:rPr>
              <w:t>Empfänger:innen</w:t>
            </w:r>
            <w:proofErr w:type="spellEnd"/>
            <w:r w:rsidRPr="00D5523B">
              <w:rPr>
                <w:rFonts w:asciiTheme="minorHAnsi" w:hAnsiTheme="minorHAnsi" w:cstheme="minorHAnsi"/>
              </w:rPr>
              <w:t xml:space="preserve"> sind sichtbar. Eine Reaktion vom Empfänger im Verteiler 'An' wird erwartet, für alle andern im Verteiler 'CC' ist der Inhalt des Mails nur informativ, es wird keine Reaktion erwartet. Diesen Verteiler ausschliesslich für geschlossene Benutzergruppen verwenden.</w:t>
            </w:r>
          </w:p>
          <w:p w14:paraId="4BDA0878" w14:textId="08EFD462" w:rsidR="00BD3EF8" w:rsidRPr="00D5523B" w:rsidRDefault="008F09E8" w:rsidP="008F09E8">
            <w:pPr>
              <w:rPr>
                <w:rFonts w:asciiTheme="minorHAnsi" w:hAnsiTheme="minorHAnsi" w:cstheme="minorHAnsi"/>
              </w:rPr>
            </w:pPr>
            <w:r w:rsidRPr="00D5523B">
              <w:rPr>
                <w:rFonts w:asciiTheme="minorHAnsi" w:hAnsiTheme="minorHAnsi" w:cstheme="minorHAnsi"/>
                <w:b/>
                <w:bCs w:val="0"/>
              </w:rPr>
              <w:t>Verteiler 'BCC'</w:t>
            </w:r>
            <w:r w:rsidRPr="00D5523B">
              <w:rPr>
                <w:rFonts w:asciiTheme="minorHAnsi" w:hAnsiTheme="minorHAnsi" w:cstheme="minorHAnsi"/>
              </w:rPr>
              <w:t xml:space="preserve"> (Blind-Carbon-Copy): Alle </w:t>
            </w:r>
            <w:proofErr w:type="spellStart"/>
            <w:r w:rsidRPr="00D5523B">
              <w:rPr>
                <w:rFonts w:asciiTheme="minorHAnsi" w:hAnsiTheme="minorHAnsi" w:cstheme="minorHAnsi"/>
              </w:rPr>
              <w:t>Empfänger:innen</w:t>
            </w:r>
            <w:proofErr w:type="spellEnd"/>
            <w:r w:rsidRPr="00D5523B">
              <w:rPr>
                <w:rFonts w:asciiTheme="minorHAnsi" w:hAnsiTheme="minorHAnsi" w:cstheme="minorHAnsi"/>
              </w:rPr>
              <w:t xml:space="preserve">, ausser die erste Mailadresse im Verteiler 'BCC', sind </w:t>
            </w:r>
            <w:r w:rsidRPr="00D5523B">
              <w:rPr>
                <w:rFonts w:asciiTheme="minorHAnsi" w:hAnsiTheme="minorHAnsi" w:cstheme="minorHAnsi"/>
                <w:b/>
                <w:bCs w:val="0"/>
              </w:rPr>
              <w:t xml:space="preserve">nicht </w:t>
            </w:r>
            <w:r w:rsidRPr="00D5523B">
              <w:rPr>
                <w:rFonts w:asciiTheme="minorHAnsi" w:hAnsiTheme="minorHAnsi" w:cstheme="minorHAnsi"/>
              </w:rPr>
              <w:t>sichtbar. Als erste Mailadresse immer die eigene einsetzen. Diesen Verteiler beim Versand für Massensendungen (z.B. Newsletter, Einladung, …) nutzen, so wird nur die eigene Maildresse an Dritte weitergegeben.</w:t>
            </w:r>
          </w:p>
        </w:tc>
      </w:tr>
    </w:tbl>
    <w:p w14:paraId="07AAF5A1" w14:textId="77777777" w:rsidR="00772C46" w:rsidRPr="00D5523B" w:rsidRDefault="00772C46" w:rsidP="00772C46">
      <w:pPr>
        <w:rPr>
          <w:rFonts w:asciiTheme="minorHAnsi" w:hAnsiTheme="minorHAnsi" w:cstheme="minorHAnsi"/>
        </w:rPr>
      </w:pPr>
    </w:p>
    <w:p w14:paraId="42BFCCE9"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471B59DC" w14:textId="77777777" w:rsidTr="00500F44">
        <w:trPr>
          <w:trHeight w:val="284"/>
          <w:tblHeader/>
        </w:trPr>
        <w:tc>
          <w:tcPr>
            <w:tcW w:w="9639" w:type="dxa"/>
            <w:shd w:val="clear" w:color="auto" w:fill="BFBFBF" w:themeFill="background1" w:themeFillShade="BF"/>
          </w:tcPr>
          <w:p w14:paraId="5324D565" w14:textId="77777777" w:rsidR="00964F25" w:rsidRPr="00D5523B" w:rsidRDefault="00964F25" w:rsidP="00500F44">
            <w:pPr>
              <w:pStyle w:val="berschrift2"/>
              <w:rPr>
                <w:rFonts w:asciiTheme="minorHAnsi" w:hAnsiTheme="minorHAnsi" w:cstheme="minorHAnsi"/>
              </w:rPr>
            </w:pPr>
            <w:bookmarkStart w:id="8" w:name="_Toc150876142"/>
            <w:r w:rsidRPr="00D5523B">
              <w:rPr>
                <w:rFonts w:asciiTheme="minorHAnsi" w:hAnsiTheme="minorHAnsi" w:cstheme="minorHAnsi"/>
              </w:rPr>
              <w:t>Datenmissbrauch</w:t>
            </w:r>
            <w:bookmarkEnd w:id="8"/>
          </w:p>
        </w:tc>
      </w:tr>
      <w:tr w:rsidR="00964F25" w:rsidRPr="00D5523B" w14:paraId="093E9DA6" w14:textId="77777777" w:rsidTr="00500F44">
        <w:trPr>
          <w:trHeight w:val="284"/>
          <w:tblHeader/>
        </w:trPr>
        <w:tc>
          <w:tcPr>
            <w:tcW w:w="9639" w:type="dxa"/>
          </w:tcPr>
          <w:p w14:paraId="7F532269" w14:textId="2E4BE7FE" w:rsidR="00964F25" w:rsidRPr="00D5523B" w:rsidRDefault="00964F25" w:rsidP="00500F44">
            <w:pPr>
              <w:rPr>
                <w:rFonts w:asciiTheme="minorHAnsi" w:hAnsiTheme="minorHAnsi" w:cstheme="minorHAnsi"/>
              </w:rPr>
            </w:pPr>
            <w:r w:rsidRPr="00D5523B">
              <w:rPr>
                <w:rFonts w:asciiTheme="minorHAnsi" w:hAnsiTheme="minorHAnsi" w:cstheme="minorHAnsi"/>
              </w:rPr>
              <w:t xml:space="preserve">Grundregel ist, dass nur jene Daten über </w:t>
            </w:r>
            <w:r w:rsidR="005021A4" w:rsidRPr="00D5523B">
              <w:rPr>
                <w:rFonts w:asciiTheme="minorHAnsi" w:hAnsiTheme="minorHAnsi" w:cstheme="minorHAnsi"/>
              </w:rPr>
              <w:t>M</w:t>
            </w:r>
            <w:r w:rsidRPr="00D5523B">
              <w:rPr>
                <w:rFonts w:asciiTheme="minorHAnsi" w:hAnsiTheme="minorHAnsi" w:cstheme="minorHAnsi"/>
              </w:rPr>
              <w:t>itglieder und</w:t>
            </w:r>
            <w:r w:rsidR="00484519" w:rsidRPr="00D5523B">
              <w:rPr>
                <w:rFonts w:asciiTheme="minorHAnsi" w:hAnsiTheme="minorHAnsi" w:cstheme="minorHAnsi"/>
              </w:rPr>
              <w:t xml:space="preserve"> die </w:t>
            </w:r>
            <w:proofErr w:type="spellStart"/>
            <w:r w:rsidR="00484519" w:rsidRPr="00D5523B">
              <w:rPr>
                <w:rFonts w:asciiTheme="minorHAnsi" w:hAnsiTheme="minorHAnsi" w:cstheme="minorHAnsi"/>
              </w:rPr>
              <w:t>Gönner;innen</w:t>
            </w:r>
            <w:proofErr w:type="spellEnd"/>
            <w:r w:rsidR="00484519" w:rsidRPr="00D5523B">
              <w:rPr>
                <w:rFonts w:asciiTheme="minorHAnsi" w:hAnsiTheme="minorHAnsi" w:cstheme="minorHAnsi"/>
              </w:rPr>
              <w:t xml:space="preserve"> </w:t>
            </w:r>
            <w:r w:rsidRPr="00D5523B">
              <w:rPr>
                <w:rFonts w:asciiTheme="minorHAnsi" w:hAnsiTheme="minorHAnsi" w:cstheme="minorHAnsi"/>
              </w:rPr>
              <w:t>bearbeitet bzw. bekannt gegeben werden dürfen, die notwendig sind. Besonders schützenswerte Daten (</w:t>
            </w:r>
            <w:r w:rsidR="00895BB4" w:rsidRPr="00D5523B">
              <w:rPr>
                <w:rFonts w:asciiTheme="minorHAnsi" w:hAnsiTheme="minorHAnsi" w:cstheme="minorHAnsi"/>
              </w:rPr>
              <w:t>z.B.</w:t>
            </w:r>
            <w:r w:rsidRPr="00D5523B">
              <w:rPr>
                <w:rFonts w:asciiTheme="minorHAnsi" w:hAnsiTheme="minorHAnsi" w:cstheme="minorHAnsi"/>
              </w:rPr>
              <w:t xml:space="preserve"> Daten über politische Tätigkeiten</w:t>
            </w:r>
            <w:r w:rsidR="00895BB4" w:rsidRPr="00D5523B">
              <w:rPr>
                <w:rFonts w:asciiTheme="minorHAnsi" w:hAnsiTheme="minorHAnsi" w:cstheme="minorHAnsi"/>
              </w:rPr>
              <w:t xml:space="preserve">, </w:t>
            </w:r>
            <w:r w:rsidRPr="00D5523B">
              <w:rPr>
                <w:rFonts w:asciiTheme="minorHAnsi" w:hAnsiTheme="minorHAnsi" w:cstheme="minorHAnsi"/>
              </w:rPr>
              <w:t>religiöse Ansichten</w:t>
            </w:r>
            <w:r w:rsidR="00895BB4" w:rsidRPr="00D5523B">
              <w:rPr>
                <w:rFonts w:asciiTheme="minorHAnsi" w:hAnsiTheme="minorHAnsi" w:cstheme="minorHAnsi"/>
              </w:rPr>
              <w:t xml:space="preserve">, </w:t>
            </w:r>
            <w:r w:rsidRPr="00D5523B">
              <w:rPr>
                <w:rFonts w:asciiTheme="minorHAnsi" w:hAnsiTheme="minorHAnsi" w:cstheme="minorHAnsi"/>
              </w:rPr>
              <w:t>…) dürfen nicht veröffentlicht werden.</w:t>
            </w:r>
          </w:p>
          <w:p w14:paraId="335C2004" w14:textId="6604105F" w:rsidR="00964F25" w:rsidRPr="00D5523B" w:rsidRDefault="00484519" w:rsidP="00500F44">
            <w:pPr>
              <w:rPr>
                <w:rFonts w:asciiTheme="minorHAnsi" w:hAnsiTheme="minorHAnsi" w:cstheme="minorHAnsi"/>
              </w:rPr>
            </w:pPr>
            <w:r w:rsidRPr="00D5523B">
              <w:rPr>
                <w:rFonts w:asciiTheme="minorHAnsi" w:hAnsiTheme="minorHAnsi" w:cstheme="minorHAnsi"/>
              </w:rPr>
              <w:t xml:space="preserve">Gibt </w:t>
            </w:r>
            <w:r w:rsidR="00171A58" w:rsidRPr="00D5523B">
              <w:rPr>
                <w:rFonts w:asciiTheme="minorHAnsi" w:hAnsiTheme="minorHAnsi" w:cstheme="minorHAnsi"/>
              </w:rPr>
              <w:t>der [</w:t>
            </w:r>
            <w:r w:rsidR="00171A58" w:rsidRPr="00D5523B">
              <w:rPr>
                <w:rFonts w:asciiTheme="minorHAnsi" w:hAnsiTheme="minorHAnsi" w:cstheme="minorHAnsi"/>
                <w:color w:val="C00000"/>
              </w:rPr>
              <w:t>Vorstand</w:t>
            </w:r>
            <w:r w:rsidR="00171A58" w:rsidRPr="00D5523B">
              <w:rPr>
                <w:rFonts w:asciiTheme="minorHAnsi" w:hAnsiTheme="minorHAnsi" w:cstheme="minorHAnsi"/>
              </w:rPr>
              <w:t xml:space="preserve">] </w:t>
            </w:r>
            <w:r w:rsidR="00964F25" w:rsidRPr="00D5523B">
              <w:rPr>
                <w:rFonts w:asciiTheme="minorHAnsi" w:hAnsiTheme="minorHAnsi" w:cstheme="minorHAnsi"/>
              </w:rPr>
              <w:t>Daten an Dritte bekannt, muss er den Bearbeitungszweck schriftlich festhalten und vom Datenempfänger eine Zusicherung verlangen, dass dieser die Daten nicht für andere Zwecke verwendet.</w:t>
            </w:r>
          </w:p>
          <w:p w14:paraId="7044F551" w14:textId="2A19A4DE" w:rsidR="00964F25" w:rsidRPr="00D5523B" w:rsidRDefault="00964F25" w:rsidP="00500F44">
            <w:pPr>
              <w:rPr>
                <w:rFonts w:asciiTheme="minorHAnsi" w:hAnsiTheme="minorHAnsi" w:cstheme="minorHAnsi"/>
              </w:rPr>
            </w:pPr>
            <w:r w:rsidRPr="00D5523B">
              <w:rPr>
                <w:rFonts w:asciiTheme="minorHAnsi" w:hAnsiTheme="minorHAnsi" w:cstheme="minorHAnsi"/>
              </w:rPr>
              <w:t>Weiter</w:t>
            </w:r>
            <w:r w:rsidR="00484519" w:rsidRPr="00D5523B">
              <w:rPr>
                <w:rFonts w:asciiTheme="minorHAnsi" w:hAnsiTheme="minorHAnsi" w:cstheme="minorHAnsi"/>
              </w:rPr>
              <w:t>gabe der Daten: D</w:t>
            </w:r>
            <w:r w:rsidR="00171A58" w:rsidRPr="00D5523B">
              <w:rPr>
                <w:rFonts w:asciiTheme="minorHAnsi" w:hAnsiTheme="minorHAnsi" w:cstheme="minorHAnsi"/>
              </w:rPr>
              <w:t>er [</w:t>
            </w:r>
            <w:r w:rsidR="00171A58" w:rsidRPr="00D5523B">
              <w:rPr>
                <w:rFonts w:asciiTheme="minorHAnsi" w:hAnsiTheme="minorHAnsi" w:cstheme="minorHAnsi"/>
                <w:color w:val="C00000"/>
              </w:rPr>
              <w:t>Vorstand</w:t>
            </w:r>
            <w:r w:rsidR="00171A58" w:rsidRPr="00D5523B">
              <w:rPr>
                <w:rFonts w:asciiTheme="minorHAnsi" w:hAnsiTheme="minorHAnsi" w:cstheme="minorHAnsi"/>
              </w:rPr>
              <w:t>]</w:t>
            </w:r>
            <w:r w:rsidRPr="00D5523B">
              <w:rPr>
                <w:rFonts w:asciiTheme="minorHAnsi" w:hAnsiTheme="minorHAnsi" w:cstheme="minorHAnsi"/>
              </w:rPr>
              <w:t xml:space="preserve"> muss im Einzelfall entscheiden, welche Form der Weitergabe (Papier, Mail, …) die Persönlichkeit der Mitglieder</w:t>
            </w:r>
            <w:r w:rsidR="00484519" w:rsidRPr="00D5523B">
              <w:rPr>
                <w:rFonts w:asciiTheme="minorHAnsi" w:hAnsiTheme="minorHAnsi" w:cstheme="minorHAnsi"/>
              </w:rPr>
              <w:t xml:space="preserve"> und der </w:t>
            </w:r>
            <w:proofErr w:type="spellStart"/>
            <w:r w:rsidR="00484519" w:rsidRPr="00D5523B">
              <w:rPr>
                <w:rFonts w:asciiTheme="minorHAnsi" w:hAnsiTheme="minorHAnsi" w:cstheme="minorHAnsi"/>
              </w:rPr>
              <w:t>Gönner;innen</w:t>
            </w:r>
            <w:proofErr w:type="spellEnd"/>
            <w:r w:rsidR="00484519" w:rsidRPr="00D5523B">
              <w:rPr>
                <w:rFonts w:asciiTheme="minorHAnsi" w:hAnsiTheme="minorHAnsi" w:cstheme="minorHAnsi"/>
              </w:rPr>
              <w:t xml:space="preserve"> </w:t>
            </w:r>
            <w:r w:rsidRPr="00D5523B">
              <w:rPr>
                <w:rFonts w:asciiTheme="minorHAnsi" w:hAnsiTheme="minorHAnsi" w:cstheme="minorHAnsi"/>
              </w:rPr>
              <w:t>weniger stark gefährdet.</w:t>
            </w:r>
          </w:p>
          <w:p w14:paraId="208429A7" w14:textId="30C741C0" w:rsidR="00964F25" w:rsidRPr="00D5523B" w:rsidRDefault="00964F25" w:rsidP="00484519">
            <w:pPr>
              <w:rPr>
                <w:rFonts w:asciiTheme="minorHAnsi" w:hAnsiTheme="minorHAnsi" w:cstheme="minorHAnsi"/>
              </w:rPr>
            </w:pPr>
            <w:r w:rsidRPr="00D5523B">
              <w:rPr>
                <w:rFonts w:asciiTheme="minorHAnsi" w:hAnsiTheme="minorHAnsi" w:cstheme="minorHAnsi"/>
              </w:rPr>
              <w:t xml:space="preserve">Nicht mehr benötigte Daten müssen gelöscht werden. </w:t>
            </w:r>
            <w:r w:rsidR="00484519" w:rsidRPr="00D5523B">
              <w:rPr>
                <w:rFonts w:asciiTheme="minorHAnsi" w:hAnsiTheme="minorHAnsi" w:cstheme="minorHAnsi"/>
              </w:rPr>
              <w:t>D</w:t>
            </w:r>
            <w:r w:rsidR="00171A58" w:rsidRPr="00D5523B">
              <w:rPr>
                <w:rFonts w:asciiTheme="minorHAnsi" w:hAnsiTheme="minorHAnsi" w:cstheme="minorHAnsi"/>
              </w:rPr>
              <w:t>er [</w:t>
            </w:r>
            <w:r w:rsidR="00171A58" w:rsidRPr="00D5523B">
              <w:rPr>
                <w:rFonts w:asciiTheme="minorHAnsi" w:hAnsiTheme="minorHAnsi" w:cstheme="minorHAnsi"/>
                <w:color w:val="C00000"/>
              </w:rPr>
              <w:t>Vorstand</w:t>
            </w:r>
            <w:r w:rsidR="00171A58" w:rsidRPr="00D5523B">
              <w:rPr>
                <w:rFonts w:asciiTheme="minorHAnsi" w:hAnsiTheme="minorHAnsi" w:cstheme="minorHAnsi"/>
              </w:rPr>
              <w:t xml:space="preserve">] </w:t>
            </w:r>
            <w:r w:rsidRPr="00D5523B">
              <w:rPr>
                <w:rFonts w:asciiTheme="minorHAnsi" w:hAnsiTheme="minorHAnsi" w:cstheme="minorHAnsi"/>
              </w:rPr>
              <w:t>muss regelmässig prüfen, ob die Veröffentlichung noch notwendig ist.</w:t>
            </w:r>
          </w:p>
        </w:tc>
      </w:tr>
    </w:tbl>
    <w:p w14:paraId="4232A2B3" w14:textId="77777777" w:rsidR="00964F25" w:rsidRPr="00D5523B" w:rsidRDefault="00964F25" w:rsidP="00964F25">
      <w:pPr>
        <w:rPr>
          <w:rFonts w:asciiTheme="minorHAnsi" w:hAnsiTheme="minorHAnsi" w:cstheme="minorHAnsi"/>
        </w:rPr>
      </w:pPr>
    </w:p>
    <w:p w14:paraId="2B988C1D"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490B4B86" w14:textId="77777777" w:rsidTr="00500F44">
        <w:trPr>
          <w:trHeight w:val="284"/>
          <w:tblHeader/>
        </w:trPr>
        <w:tc>
          <w:tcPr>
            <w:tcW w:w="9639" w:type="dxa"/>
            <w:shd w:val="clear" w:color="auto" w:fill="BFBFBF" w:themeFill="background1" w:themeFillShade="BF"/>
          </w:tcPr>
          <w:p w14:paraId="1643FB45" w14:textId="77777777" w:rsidR="00964F25" w:rsidRPr="00D5523B" w:rsidRDefault="00964F25" w:rsidP="00500F44">
            <w:pPr>
              <w:pStyle w:val="berschrift2"/>
              <w:rPr>
                <w:rFonts w:asciiTheme="minorHAnsi" w:hAnsiTheme="minorHAnsi" w:cstheme="minorHAnsi"/>
              </w:rPr>
            </w:pPr>
            <w:bookmarkStart w:id="9" w:name="_Toc150876143"/>
            <w:r w:rsidRPr="00D5523B">
              <w:rPr>
                <w:rFonts w:asciiTheme="minorHAnsi" w:hAnsiTheme="minorHAnsi" w:cstheme="minorHAnsi"/>
              </w:rPr>
              <w:t>Auskunftsrecht</w:t>
            </w:r>
            <w:bookmarkEnd w:id="9"/>
          </w:p>
        </w:tc>
      </w:tr>
      <w:tr w:rsidR="00964F25" w:rsidRPr="00D5523B" w14:paraId="117623FB" w14:textId="77777777" w:rsidTr="00500F44">
        <w:trPr>
          <w:trHeight w:val="284"/>
          <w:tblHeader/>
        </w:trPr>
        <w:tc>
          <w:tcPr>
            <w:tcW w:w="9639" w:type="dxa"/>
          </w:tcPr>
          <w:p w14:paraId="515D3C21" w14:textId="7EDBDC6D" w:rsidR="00964F25" w:rsidRPr="00D5523B" w:rsidRDefault="00964F25" w:rsidP="00500F44">
            <w:pPr>
              <w:rPr>
                <w:rFonts w:asciiTheme="minorHAnsi" w:hAnsiTheme="minorHAnsi" w:cstheme="minorHAnsi"/>
              </w:rPr>
            </w:pPr>
            <w:r w:rsidRPr="00D5523B">
              <w:rPr>
                <w:rFonts w:asciiTheme="minorHAnsi" w:hAnsiTheme="minorHAnsi" w:cstheme="minorHAnsi"/>
              </w:rPr>
              <w:t>Gemäss Datenschu</w:t>
            </w:r>
            <w:r w:rsidR="005021A4" w:rsidRPr="00D5523B">
              <w:rPr>
                <w:rFonts w:asciiTheme="minorHAnsi" w:hAnsiTheme="minorHAnsi" w:cstheme="minorHAnsi"/>
              </w:rPr>
              <w:t>tzgesetz hat jedes M</w:t>
            </w:r>
            <w:r w:rsidR="00484519" w:rsidRPr="00D5523B">
              <w:rPr>
                <w:rFonts w:asciiTheme="minorHAnsi" w:hAnsiTheme="minorHAnsi" w:cstheme="minorHAnsi"/>
              </w:rPr>
              <w:t xml:space="preserve">itglied und </w:t>
            </w:r>
            <w:proofErr w:type="spellStart"/>
            <w:r w:rsidR="00484519" w:rsidRPr="00D5523B">
              <w:rPr>
                <w:rFonts w:asciiTheme="minorHAnsi" w:hAnsiTheme="minorHAnsi" w:cstheme="minorHAnsi"/>
              </w:rPr>
              <w:t>Gönner;innen</w:t>
            </w:r>
            <w:proofErr w:type="spellEnd"/>
            <w:r w:rsidR="00484519" w:rsidRPr="00D5523B">
              <w:rPr>
                <w:rFonts w:asciiTheme="minorHAnsi" w:hAnsiTheme="minorHAnsi" w:cstheme="minorHAnsi"/>
              </w:rPr>
              <w:t xml:space="preserve"> </w:t>
            </w:r>
            <w:r w:rsidRPr="00D5523B">
              <w:rPr>
                <w:rFonts w:asciiTheme="minorHAnsi" w:hAnsiTheme="minorHAnsi" w:cstheme="minorHAnsi"/>
              </w:rPr>
              <w:t>das Recht, beim Inhabe</w:t>
            </w:r>
            <w:r w:rsidR="00484519" w:rsidRPr="00D5523B">
              <w:rPr>
                <w:rFonts w:asciiTheme="minorHAnsi" w:hAnsiTheme="minorHAnsi" w:cstheme="minorHAnsi"/>
              </w:rPr>
              <w:t>r der Datensammlung</w:t>
            </w:r>
            <w:r w:rsidR="00171A58" w:rsidRPr="00D5523B">
              <w:rPr>
                <w:rFonts w:asciiTheme="minorHAnsi" w:hAnsiTheme="minorHAnsi" w:cstheme="minorHAnsi"/>
              </w:rPr>
              <w:t xml:space="preserve"> </w:t>
            </w:r>
            <w:r w:rsidR="003E5760" w:rsidRPr="00D5523B">
              <w:rPr>
                <w:rFonts w:asciiTheme="minorHAnsi" w:hAnsiTheme="minorHAnsi" w:cstheme="minorHAnsi"/>
              </w:rPr>
              <w:t xml:space="preserve">Auskunft </w:t>
            </w:r>
            <w:r w:rsidRPr="00D5523B">
              <w:rPr>
                <w:rFonts w:asciiTheme="minorHAnsi" w:hAnsiTheme="minorHAnsi" w:cstheme="minorHAnsi"/>
              </w:rPr>
              <w:t>zu</w:t>
            </w:r>
            <w:r w:rsidR="003E5760" w:rsidRPr="00D5523B">
              <w:rPr>
                <w:rFonts w:asciiTheme="minorHAnsi" w:hAnsiTheme="minorHAnsi" w:cstheme="minorHAnsi"/>
              </w:rPr>
              <w:t xml:space="preserve"> verlangen, ob und welche Daten</w:t>
            </w:r>
            <w:r w:rsidRPr="00D5523B">
              <w:rPr>
                <w:rFonts w:asciiTheme="minorHAnsi" w:hAnsiTheme="minorHAnsi" w:cstheme="minorHAnsi"/>
              </w:rPr>
              <w:t xml:space="preserve"> bearbeitet werden.</w:t>
            </w:r>
          </w:p>
          <w:p w14:paraId="00D89FC6" w14:textId="1079DE25" w:rsidR="00964F25" w:rsidRPr="00D5523B" w:rsidRDefault="00964F25" w:rsidP="003E5760">
            <w:pPr>
              <w:rPr>
                <w:rFonts w:asciiTheme="minorHAnsi" w:hAnsiTheme="minorHAnsi" w:cstheme="minorHAnsi"/>
              </w:rPr>
            </w:pPr>
            <w:r w:rsidRPr="00D5523B">
              <w:rPr>
                <w:rFonts w:asciiTheme="minorHAnsi" w:hAnsiTheme="minorHAnsi" w:cstheme="minorHAnsi"/>
              </w:rPr>
              <w:t>Ist die Bearbeitung der Daten widerrechtlich, so liegt eine Persönlichkeitsverletzung vor. In diesem Fall kann di</w:t>
            </w:r>
            <w:r w:rsidR="00484519" w:rsidRPr="00D5523B">
              <w:rPr>
                <w:rFonts w:asciiTheme="minorHAnsi" w:hAnsiTheme="minorHAnsi" w:cstheme="minorHAnsi"/>
              </w:rPr>
              <w:t>e betroffene Person zuerst bei</w:t>
            </w:r>
            <w:r w:rsidR="00171A58" w:rsidRPr="00D5523B">
              <w:rPr>
                <w:rFonts w:asciiTheme="minorHAnsi" w:hAnsiTheme="minorHAnsi" w:cstheme="minorHAnsi"/>
              </w:rPr>
              <w:t>m [</w:t>
            </w:r>
            <w:r w:rsidR="00484519" w:rsidRPr="00D5523B">
              <w:rPr>
                <w:rFonts w:asciiTheme="minorHAnsi" w:hAnsiTheme="minorHAnsi" w:cstheme="minorHAnsi"/>
                <w:color w:val="C00000"/>
              </w:rPr>
              <w:t>V</w:t>
            </w:r>
            <w:r w:rsidR="00171A58" w:rsidRPr="00D5523B">
              <w:rPr>
                <w:rFonts w:asciiTheme="minorHAnsi" w:hAnsiTheme="minorHAnsi" w:cstheme="minorHAnsi"/>
                <w:color w:val="C00000"/>
              </w:rPr>
              <w:t>orstand</w:t>
            </w:r>
            <w:r w:rsidR="00171A58" w:rsidRPr="00D5523B">
              <w:rPr>
                <w:rFonts w:asciiTheme="minorHAnsi" w:hAnsiTheme="minorHAnsi" w:cstheme="minorHAnsi"/>
              </w:rPr>
              <w:t>]</w:t>
            </w:r>
            <w:r w:rsidRPr="00D5523B">
              <w:rPr>
                <w:rFonts w:asciiTheme="minorHAnsi" w:hAnsiTheme="minorHAnsi" w:cstheme="minorHAnsi"/>
              </w:rPr>
              <w:t xml:space="preserve"> eine Korrektur ve</w:t>
            </w:r>
            <w:r w:rsidR="00484519" w:rsidRPr="00D5523B">
              <w:rPr>
                <w:rFonts w:asciiTheme="minorHAnsi" w:hAnsiTheme="minorHAnsi" w:cstheme="minorHAnsi"/>
              </w:rPr>
              <w:t xml:space="preserve">rlangen. Unternimmt </w:t>
            </w:r>
            <w:r w:rsidR="00171A58" w:rsidRPr="00D5523B">
              <w:rPr>
                <w:rFonts w:asciiTheme="minorHAnsi" w:hAnsiTheme="minorHAnsi" w:cstheme="minorHAnsi"/>
              </w:rPr>
              <w:t>der [</w:t>
            </w:r>
            <w:r w:rsidR="00171A58" w:rsidRPr="00D5523B">
              <w:rPr>
                <w:rFonts w:asciiTheme="minorHAnsi" w:hAnsiTheme="minorHAnsi" w:cstheme="minorHAnsi"/>
                <w:color w:val="C00000"/>
              </w:rPr>
              <w:t>Vorstand</w:t>
            </w:r>
            <w:r w:rsidR="00171A58" w:rsidRPr="00D5523B">
              <w:rPr>
                <w:rFonts w:asciiTheme="minorHAnsi" w:hAnsiTheme="minorHAnsi" w:cstheme="minorHAnsi"/>
              </w:rPr>
              <w:t>]</w:t>
            </w:r>
            <w:r w:rsidRPr="00D5523B">
              <w:rPr>
                <w:rFonts w:asciiTheme="minorHAnsi" w:hAnsiTheme="minorHAnsi" w:cstheme="minorHAnsi"/>
              </w:rPr>
              <w:t xml:space="preserve"> nichts gegen die Datensch</w:t>
            </w:r>
            <w:r w:rsidR="00484519" w:rsidRPr="00D5523B">
              <w:rPr>
                <w:rFonts w:asciiTheme="minorHAnsi" w:hAnsiTheme="minorHAnsi" w:cstheme="minorHAnsi"/>
              </w:rPr>
              <w:t>utzverletzung oder verweigert sie</w:t>
            </w:r>
            <w:r w:rsidRPr="00D5523B">
              <w:rPr>
                <w:rFonts w:asciiTheme="minorHAnsi" w:hAnsiTheme="minorHAnsi" w:cstheme="minorHAnsi"/>
              </w:rPr>
              <w:t xml:space="preserve"> eine rechtmässige Datenbearbeitung, so kann sich die betroffene Person an den Zivilrichter wenden. Es kann verlangt werden, dass die Daten berichtigt oder vernichtet werden oder dass die Bekanntgabe an Dritte gesperrt wird. </w:t>
            </w:r>
          </w:p>
        </w:tc>
      </w:tr>
    </w:tbl>
    <w:p w14:paraId="025B13BD"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5509D682" w14:textId="77777777" w:rsidTr="00500F44">
        <w:trPr>
          <w:trHeight w:val="284"/>
          <w:tblHeader/>
        </w:trPr>
        <w:tc>
          <w:tcPr>
            <w:tcW w:w="9639" w:type="dxa"/>
            <w:shd w:val="clear" w:color="auto" w:fill="BFBFBF" w:themeFill="background1" w:themeFillShade="BF"/>
          </w:tcPr>
          <w:p w14:paraId="7B10F812" w14:textId="736FDA98" w:rsidR="00964F25" w:rsidRPr="00D5523B" w:rsidRDefault="00964F25" w:rsidP="00500F44">
            <w:pPr>
              <w:pStyle w:val="berschrift2"/>
              <w:rPr>
                <w:rFonts w:asciiTheme="minorHAnsi" w:hAnsiTheme="minorHAnsi" w:cstheme="minorHAnsi"/>
              </w:rPr>
            </w:pPr>
            <w:bookmarkStart w:id="10" w:name="_Toc150876145"/>
            <w:r w:rsidRPr="00D5523B">
              <w:rPr>
                <w:rFonts w:asciiTheme="minorHAnsi" w:hAnsiTheme="minorHAnsi" w:cstheme="minorHAnsi"/>
              </w:rPr>
              <w:lastRenderedPageBreak/>
              <w:t xml:space="preserve">Austritt – </w:t>
            </w:r>
            <w:r w:rsidR="00AE4B82" w:rsidRPr="00D5523B">
              <w:rPr>
                <w:rFonts w:asciiTheme="minorHAnsi" w:hAnsiTheme="minorHAnsi" w:cstheme="minorHAnsi"/>
              </w:rPr>
              <w:t>[</w:t>
            </w:r>
            <w:r w:rsidR="00AE4B82" w:rsidRPr="00D5523B">
              <w:rPr>
                <w:rFonts w:asciiTheme="minorHAnsi" w:hAnsiTheme="minorHAnsi" w:cstheme="minorHAnsi"/>
                <w:color w:val="C00000"/>
              </w:rPr>
              <w:t>Vorstands</w:t>
            </w:r>
            <w:r w:rsidRPr="00D5523B">
              <w:rPr>
                <w:rFonts w:asciiTheme="minorHAnsi" w:hAnsiTheme="minorHAnsi" w:cstheme="minorHAnsi"/>
                <w:color w:val="C00000"/>
              </w:rPr>
              <w:t>mitglieder</w:t>
            </w:r>
            <w:bookmarkEnd w:id="10"/>
            <w:r w:rsidR="00AE4B82" w:rsidRPr="00D5523B">
              <w:rPr>
                <w:rFonts w:asciiTheme="minorHAnsi" w:hAnsiTheme="minorHAnsi" w:cstheme="minorHAnsi"/>
              </w:rPr>
              <w:t>]</w:t>
            </w:r>
          </w:p>
        </w:tc>
      </w:tr>
      <w:tr w:rsidR="00964F25" w:rsidRPr="00D5523B" w14:paraId="103E0885" w14:textId="77777777" w:rsidTr="00500F44">
        <w:trPr>
          <w:trHeight w:val="284"/>
          <w:tblHeader/>
        </w:trPr>
        <w:tc>
          <w:tcPr>
            <w:tcW w:w="9639" w:type="dxa"/>
          </w:tcPr>
          <w:p w14:paraId="75770F77" w14:textId="6A32ABD7" w:rsidR="00964F25" w:rsidRPr="00D5523B" w:rsidRDefault="00484519" w:rsidP="00500F44">
            <w:pPr>
              <w:rPr>
                <w:rFonts w:asciiTheme="minorHAnsi" w:hAnsiTheme="minorHAnsi" w:cstheme="minorHAnsi"/>
              </w:rPr>
            </w:pPr>
            <w:r w:rsidRPr="00D5523B">
              <w:rPr>
                <w:rFonts w:asciiTheme="minorHAnsi" w:hAnsiTheme="minorHAnsi" w:cstheme="minorHAnsi"/>
              </w:rPr>
              <w:t>Vor dem Austritt aus de</w:t>
            </w:r>
            <w:r w:rsidR="00AE4B82" w:rsidRPr="00D5523B">
              <w:rPr>
                <w:rFonts w:asciiTheme="minorHAnsi" w:hAnsiTheme="minorHAnsi" w:cstheme="minorHAnsi"/>
              </w:rPr>
              <w:t>m [</w:t>
            </w:r>
            <w:r w:rsidR="00AE4B82" w:rsidRPr="00D5523B">
              <w:rPr>
                <w:rFonts w:asciiTheme="minorHAnsi" w:hAnsiTheme="minorHAnsi" w:cstheme="minorHAnsi"/>
                <w:color w:val="C00000"/>
              </w:rPr>
              <w:t>Vorstand</w:t>
            </w:r>
            <w:r w:rsidR="00AE4B82" w:rsidRPr="00D5523B">
              <w:rPr>
                <w:rFonts w:asciiTheme="minorHAnsi" w:hAnsiTheme="minorHAnsi" w:cstheme="minorHAnsi"/>
              </w:rPr>
              <w:t>]</w:t>
            </w:r>
            <w:r w:rsidRPr="00D5523B">
              <w:rPr>
                <w:rFonts w:asciiTheme="minorHAnsi" w:hAnsiTheme="minorHAnsi" w:cstheme="minorHAnsi"/>
              </w:rPr>
              <w:t xml:space="preserve"> </w:t>
            </w:r>
            <w:r w:rsidR="00964F25" w:rsidRPr="00D5523B">
              <w:rPr>
                <w:rFonts w:asciiTheme="minorHAnsi" w:hAnsiTheme="minorHAnsi" w:cstheme="minorHAnsi"/>
              </w:rPr>
              <w:t>müssen alle offenen Geschäfte (auch E-Mails) intern weitergeleitet sein. Private Mails und andere private Dokumente müssen auf private Datenträger gespeichert werden und anschliessend aus den Servern gelöscht werden.</w:t>
            </w:r>
          </w:p>
          <w:p w14:paraId="73994B0D" w14:textId="77777777" w:rsidR="00964F25" w:rsidRPr="00D5523B" w:rsidRDefault="00964F25" w:rsidP="00500F44">
            <w:pPr>
              <w:rPr>
                <w:rFonts w:asciiTheme="minorHAnsi" w:hAnsiTheme="minorHAnsi" w:cstheme="minorHAnsi"/>
              </w:rPr>
            </w:pPr>
            <w:r w:rsidRPr="00D5523B">
              <w:rPr>
                <w:rFonts w:asciiTheme="minorHAnsi" w:hAnsiTheme="minorHAnsi" w:cstheme="minorHAnsi"/>
              </w:rPr>
              <w:t>Beim Austritt ist spätestens am letzten Tag der Mail-Account (auch alle anderen EDV-Accounts) zu sperren und der Briefkasten (auch alle anderen persönlichen Datenträger) zu löschen.</w:t>
            </w:r>
          </w:p>
          <w:p w14:paraId="5AE1379E" w14:textId="0FCAB7E9" w:rsidR="00964F25" w:rsidRPr="00D5523B" w:rsidRDefault="00964F25" w:rsidP="00500F44">
            <w:pPr>
              <w:rPr>
                <w:rFonts w:asciiTheme="minorHAnsi" w:hAnsiTheme="minorHAnsi" w:cstheme="minorHAnsi"/>
              </w:rPr>
            </w:pPr>
            <w:r w:rsidRPr="00D5523B">
              <w:rPr>
                <w:rFonts w:asciiTheme="minorHAnsi" w:hAnsiTheme="minorHAnsi" w:cstheme="minorHAnsi"/>
              </w:rPr>
              <w:t>Absender, welche Mails an die gesperrte Mail-Adresse schicken, werden automatisch informiert, dass die Empfängeradresse hinfällig ist. In der automatischen Antwort wird eine neue, geeignet</w:t>
            </w:r>
            <w:r w:rsidR="00484519" w:rsidRPr="00D5523B">
              <w:rPr>
                <w:rFonts w:asciiTheme="minorHAnsi" w:hAnsiTheme="minorHAnsi" w:cstheme="minorHAnsi"/>
              </w:rPr>
              <w:t>e Mail</w:t>
            </w:r>
            <w:r w:rsidR="00895BB4" w:rsidRPr="00D5523B">
              <w:rPr>
                <w:rFonts w:asciiTheme="minorHAnsi" w:hAnsiTheme="minorHAnsi" w:cstheme="minorHAnsi"/>
              </w:rPr>
              <w:t>a</w:t>
            </w:r>
            <w:r w:rsidR="00484519" w:rsidRPr="00D5523B">
              <w:rPr>
                <w:rFonts w:asciiTheme="minorHAnsi" w:hAnsiTheme="minorHAnsi" w:cstheme="minorHAnsi"/>
              </w:rPr>
              <w:t xml:space="preserve">dresse des </w:t>
            </w:r>
            <w:r w:rsidR="00171A58" w:rsidRPr="00D5523B">
              <w:rPr>
                <w:rFonts w:asciiTheme="minorHAnsi" w:hAnsiTheme="minorHAnsi" w:cstheme="minorHAnsi"/>
              </w:rPr>
              <w:t>[</w:t>
            </w:r>
            <w:proofErr w:type="spellStart"/>
            <w:r w:rsidR="00171A58" w:rsidRPr="00D5523B">
              <w:rPr>
                <w:rFonts w:asciiTheme="minorHAnsi" w:hAnsiTheme="minorHAnsi" w:cstheme="minorHAnsi"/>
                <w:color w:val="C00000"/>
              </w:rPr>
              <w:t>Vorstands</w:t>
            </w:r>
            <w:r w:rsidR="00484519" w:rsidRPr="00D5523B">
              <w:rPr>
                <w:rFonts w:asciiTheme="minorHAnsi" w:hAnsiTheme="minorHAnsi" w:cstheme="minorHAnsi"/>
                <w:color w:val="C00000"/>
              </w:rPr>
              <w:t>s</w:t>
            </w:r>
            <w:r w:rsidRPr="00D5523B">
              <w:rPr>
                <w:rFonts w:asciiTheme="minorHAnsi" w:hAnsiTheme="minorHAnsi" w:cstheme="minorHAnsi"/>
                <w:color w:val="C00000"/>
              </w:rPr>
              <w:t>mitglied</w:t>
            </w:r>
            <w:r w:rsidR="00895BB4" w:rsidRPr="00D5523B">
              <w:rPr>
                <w:rFonts w:asciiTheme="minorHAnsi" w:hAnsiTheme="minorHAnsi" w:cstheme="minorHAnsi"/>
                <w:color w:val="C00000"/>
              </w:rPr>
              <w:t>e</w:t>
            </w:r>
            <w:r w:rsidRPr="00D5523B">
              <w:rPr>
                <w:rFonts w:asciiTheme="minorHAnsi" w:hAnsiTheme="minorHAnsi" w:cstheme="minorHAnsi"/>
                <w:color w:val="C00000"/>
              </w:rPr>
              <w:t>s</w:t>
            </w:r>
            <w:proofErr w:type="spellEnd"/>
            <w:r w:rsidR="00171A58" w:rsidRPr="00D5523B">
              <w:rPr>
                <w:rFonts w:asciiTheme="minorHAnsi" w:hAnsiTheme="minorHAnsi" w:cstheme="minorHAnsi"/>
              </w:rPr>
              <w:t>]</w:t>
            </w:r>
            <w:r w:rsidR="00484519" w:rsidRPr="00D5523B">
              <w:rPr>
                <w:rFonts w:asciiTheme="minorHAnsi" w:hAnsiTheme="minorHAnsi" w:cstheme="minorHAnsi"/>
              </w:rPr>
              <w:t xml:space="preserve"> </w:t>
            </w:r>
            <w:r w:rsidR="003E5760" w:rsidRPr="00D5523B">
              <w:rPr>
                <w:rFonts w:asciiTheme="minorHAnsi" w:hAnsiTheme="minorHAnsi" w:cstheme="minorHAnsi"/>
              </w:rPr>
              <w:t xml:space="preserve">angegeben. </w:t>
            </w:r>
            <w:proofErr w:type="spellStart"/>
            <w:r w:rsidR="003E5760" w:rsidRPr="00D5523B">
              <w:rPr>
                <w:rFonts w:asciiTheme="minorHAnsi" w:hAnsiTheme="minorHAnsi" w:cstheme="minorHAnsi"/>
              </w:rPr>
              <w:t>E</w:t>
            </w:r>
            <w:r w:rsidRPr="00D5523B">
              <w:rPr>
                <w:rFonts w:asciiTheme="minorHAnsi" w:hAnsiTheme="minorHAnsi" w:cstheme="minorHAnsi"/>
              </w:rPr>
              <w:t>rhaltenen</w:t>
            </w:r>
            <w:r w:rsidR="00171A58" w:rsidRPr="00D5523B">
              <w:rPr>
                <w:rFonts w:asciiTheme="minorHAnsi" w:hAnsiTheme="minorHAnsi" w:cstheme="minorHAnsi"/>
              </w:rPr>
              <w:t>e</w:t>
            </w:r>
            <w:proofErr w:type="spellEnd"/>
            <w:r w:rsidRPr="00D5523B">
              <w:rPr>
                <w:rFonts w:asciiTheme="minorHAnsi" w:hAnsiTheme="minorHAnsi" w:cstheme="minorHAnsi"/>
              </w:rPr>
              <w:t xml:space="preserve"> Mails sind zu löschen.</w:t>
            </w:r>
          </w:p>
          <w:p w14:paraId="0D1F9905" w14:textId="77777777" w:rsidR="00964F25" w:rsidRPr="00D5523B" w:rsidRDefault="00964F25" w:rsidP="00500F44">
            <w:pPr>
              <w:rPr>
                <w:rFonts w:asciiTheme="minorHAnsi" w:hAnsiTheme="minorHAnsi" w:cstheme="minorHAnsi"/>
              </w:rPr>
            </w:pPr>
            <w:r w:rsidRPr="00D5523B">
              <w:rPr>
                <w:rFonts w:asciiTheme="minorHAnsi" w:hAnsiTheme="minorHAnsi" w:cstheme="minorHAnsi"/>
              </w:rPr>
              <w:t>Werden funktionsbezogene Mail-Adressen verwendet (z.B. praesident@xxxxx.ch), muss in der internen Nutzungsregelung vorgeschrieben sein, dass der Funktionsinhaber die Adresse nicht für seine private Korrespondenz benutzen darf.</w:t>
            </w:r>
          </w:p>
        </w:tc>
      </w:tr>
    </w:tbl>
    <w:p w14:paraId="1BE7495F" w14:textId="051A6E77" w:rsidR="003E5760" w:rsidRPr="00D5523B" w:rsidRDefault="003E5760">
      <w:pPr>
        <w:rPr>
          <w:rFonts w:asciiTheme="minorHAnsi" w:hAnsiTheme="minorHAnsi" w:cstheme="minorHAnsi"/>
        </w:rPr>
      </w:pPr>
    </w:p>
    <w:p w14:paraId="620C7125" w14:textId="77777777" w:rsidR="00895BB4" w:rsidRPr="00D5523B" w:rsidRDefault="00895BB4">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5B70E323"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Pr>
          <w:p w14:paraId="5EFE4383" w14:textId="77777777" w:rsidR="00964F25" w:rsidRPr="00D5523B" w:rsidRDefault="00964F25" w:rsidP="00500F44">
            <w:pPr>
              <w:pStyle w:val="berschrift2"/>
              <w:rPr>
                <w:rFonts w:asciiTheme="minorHAnsi" w:hAnsiTheme="minorHAnsi" w:cstheme="minorHAnsi"/>
              </w:rPr>
            </w:pPr>
            <w:r w:rsidRPr="00D5523B">
              <w:rPr>
                <w:rFonts w:asciiTheme="minorHAnsi" w:hAnsiTheme="minorHAnsi" w:cstheme="minorHAnsi"/>
              </w:rPr>
              <w:br w:type="page"/>
            </w:r>
            <w:bookmarkStart w:id="11" w:name="_Toc150876135"/>
            <w:r w:rsidRPr="00D5523B">
              <w:rPr>
                <w:rFonts w:asciiTheme="minorHAnsi" w:hAnsiTheme="minorHAnsi" w:cstheme="minorHAnsi"/>
              </w:rPr>
              <w:t>Mitgeltendes Dokument</w:t>
            </w:r>
            <w:bookmarkEnd w:id="11"/>
          </w:p>
        </w:tc>
      </w:tr>
      <w:tr w:rsidR="00964F25" w:rsidRPr="00D5523B" w14:paraId="222D38DC"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vAlign w:val="center"/>
          </w:tcPr>
          <w:p w14:paraId="14C69ACC" w14:textId="6B3415FC" w:rsidR="00964F25" w:rsidRPr="00D5523B" w:rsidRDefault="009E4D3C" w:rsidP="00500F44">
            <w:pPr>
              <w:rPr>
                <w:rFonts w:asciiTheme="minorHAnsi" w:hAnsiTheme="minorHAnsi" w:cstheme="minorHAnsi"/>
              </w:rPr>
            </w:pPr>
            <w:r w:rsidRPr="00D5523B">
              <w:rPr>
                <w:rFonts w:asciiTheme="minorHAnsi" w:hAnsiTheme="minorHAnsi" w:cstheme="minorHAnsi"/>
              </w:rPr>
              <w:t>Mitgeltendes Dokument ist das</w:t>
            </w:r>
            <w:r w:rsidR="00AE7892" w:rsidRPr="00D5523B">
              <w:rPr>
                <w:rFonts w:asciiTheme="minorHAnsi" w:hAnsiTheme="minorHAnsi" w:cstheme="minorHAnsi"/>
              </w:rPr>
              <w:t xml:space="preserve"> </w:t>
            </w:r>
            <w:r w:rsidR="00964F25" w:rsidRPr="00D5523B">
              <w:rPr>
                <w:rFonts w:asciiTheme="minorHAnsi" w:hAnsiTheme="minorHAnsi" w:cstheme="minorHAnsi"/>
              </w:rPr>
              <w:t>Datenschutzeinwilligung</w:t>
            </w:r>
            <w:r w:rsidRPr="00D5523B">
              <w:rPr>
                <w:rFonts w:asciiTheme="minorHAnsi" w:hAnsiTheme="minorHAnsi" w:cstheme="minorHAnsi"/>
              </w:rPr>
              <w:t>s-Formular</w:t>
            </w:r>
            <w:r w:rsidR="00964F25" w:rsidRPr="00D5523B">
              <w:rPr>
                <w:rFonts w:asciiTheme="minorHAnsi" w:hAnsiTheme="minorHAnsi" w:cstheme="minorHAnsi"/>
              </w:rPr>
              <w:t>.</w:t>
            </w:r>
          </w:p>
        </w:tc>
      </w:tr>
    </w:tbl>
    <w:p w14:paraId="3BEB24F7" w14:textId="77777777" w:rsidR="00964F25" w:rsidRPr="00D5523B" w:rsidRDefault="00964F25" w:rsidP="00964F25">
      <w:pPr>
        <w:rPr>
          <w:rFonts w:asciiTheme="minorHAnsi" w:hAnsiTheme="minorHAnsi" w:cstheme="minorHAnsi"/>
        </w:rPr>
      </w:pPr>
    </w:p>
    <w:p w14:paraId="46F5F7CA" w14:textId="77777777" w:rsidR="00964F25" w:rsidRPr="00D5523B" w:rsidRDefault="00964F25" w:rsidP="00964F25">
      <w:pPr>
        <w:rPr>
          <w:rFonts w:asciiTheme="minorHAnsi" w:hAnsiTheme="minorHAnsi" w:cstheme="minorHAnsi"/>
        </w:rPr>
      </w:pPr>
    </w:p>
    <w:tbl>
      <w:tblPr>
        <w:tblW w:w="9639"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70" w:type="dxa"/>
          <w:right w:w="70" w:type="dxa"/>
        </w:tblCellMar>
        <w:tblLook w:val="0000" w:firstRow="0" w:lastRow="0" w:firstColumn="0" w:lastColumn="0" w:noHBand="0" w:noVBand="0"/>
      </w:tblPr>
      <w:tblGrid>
        <w:gridCol w:w="9639"/>
      </w:tblGrid>
      <w:tr w:rsidR="00964F25" w:rsidRPr="00D5523B" w14:paraId="770A576E"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shd w:val="clear" w:color="auto" w:fill="BFBFBF" w:themeFill="background1" w:themeFillShade="BF"/>
          </w:tcPr>
          <w:p w14:paraId="652FD4FA" w14:textId="77777777" w:rsidR="00964F25" w:rsidRPr="00D5523B" w:rsidRDefault="00964F25" w:rsidP="00500F44">
            <w:pPr>
              <w:pStyle w:val="berschrift2"/>
              <w:rPr>
                <w:rFonts w:asciiTheme="minorHAnsi" w:hAnsiTheme="minorHAnsi" w:cstheme="minorHAnsi"/>
              </w:rPr>
            </w:pPr>
            <w:r w:rsidRPr="00D5523B">
              <w:rPr>
                <w:rFonts w:asciiTheme="minorHAnsi" w:hAnsiTheme="minorHAnsi" w:cstheme="minorHAnsi"/>
              </w:rPr>
              <w:br w:type="page"/>
              <w:t>Inkrafttreten</w:t>
            </w:r>
          </w:p>
        </w:tc>
      </w:tr>
      <w:tr w:rsidR="00964F25" w:rsidRPr="00D5523B" w14:paraId="54B61898" w14:textId="77777777" w:rsidTr="00500F44">
        <w:trPr>
          <w:trHeight w:val="284"/>
          <w:tblHeader/>
        </w:trPr>
        <w:tc>
          <w:tcPr>
            <w:tcW w:w="9639" w:type="dxa"/>
            <w:tcBorders>
              <w:top w:val="single" w:sz="4" w:space="0" w:color="BFBFBF"/>
              <w:left w:val="single" w:sz="4" w:space="0" w:color="BFBFBF"/>
              <w:bottom w:val="single" w:sz="4" w:space="0" w:color="BFBFBF"/>
              <w:right w:val="single" w:sz="4" w:space="0" w:color="BFBFBF"/>
            </w:tcBorders>
            <w:vAlign w:val="center"/>
          </w:tcPr>
          <w:p w14:paraId="62C90448" w14:textId="0D1D8688" w:rsidR="00964F25" w:rsidRPr="00D5523B" w:rsidRDefault="00895BB4" w:rsidP="00500F44">
            <w:pPr>
              <w:rPr>
                <w:rFonts w:asciiTheme="minorHAnsi" w:hAnsiTheme="minorHAnsi" w:cstheme="minorHAnsi"/>
              </w:rPr>
            </w:pPr>
            <w:r w:rsidRPr="00D5523B">
              <w:rPr>
                <w:rFonts w:asciiTheme="minorHAnsi" w:hAnsiTheme="minorHAnsi" w:cstheme="minorHAnsi"/>
              </w:rPr>
              <w:t>G</w:t>
            </w:r>
            <w:r w:rsidR="00964F25" w:rsidRPr="00D5523B">
              <w:rPr>
                <w:rFonts w:asciiTheme="minorHAnsi" w:hAnsiTheme="minorHAnsi" w:cstheme="minorHAnsi"/>
              </w:rPr>
              <w:t xml:space="preserve">ültig ab </w:t>
            </w:r>
            <w:r w:rsidR="00AE7892" w:rsidRPr="00D5523B">
              <w:rPr>
                <w:rFonts w:asciiTheme="minorHAnsi" w:hAnsiTheme="minorHAnsi" w:cstheme="minorHAnsi"/>
              </w:rPr>
              <w:t>[</w:t>
            </w:r>
            <w:r w:rsidR="00AE7892" w:rsidRPr="00D5523B">
              <w:rPr>
                <w:rFonts w:asciiTheme="minorHAnsi" w:hAnsiTheme="minorHAnsi" w:cstheme="minorHAnsi"/>
                <w:color w:val="C00000"/>
              </w:rPr>
              <w:t>Datum</w:t>
            </w:r>
            <w:r w:rsidR="00AE7892" w:rsidRPr="00D5523B">
              <w:rPr>
                <w:rFonts w:asciiTheme="minorHAnsi" w:hAnsiTheme="minorHAnsi" w:cstheme="minorHAnsi"/>
              </w:rPr>
              <w:t>]</w:t>
            </w:r>
            <w:r w:rsidR="00964F25" w:rsidRPr="00D5523B">
              <w:rPr>
                <w:rFonts w:asciiTheme="minorHAnsi" w:hAnsiTheme="minorHAnsi" w:cstheme="minorHAnsi"/>
              </w:rPr>
              <w:t>.</w:t>
            </w:r>
          </w:p>
        </w:tc>
      </w:tr>
    </w:tbl>
    <w:p w14:paraId="68DA6246" w14:textId="77777777" w:rsidR="00964F25" w:rsidRPr="00D5523B" w:rsidRDefault="00964F25" w:rsidP="00964F25">
      <w:pPr>
        <w:rPr>
          <w:rFonts w:asciiTheme="minorHAnsi" w:hAnsiTheme="minorHAnsi" w:cstheme="minorHAnsi"/>
        </w:rPr>
      </w:pPr>
    </w:p>
    <w:p w14:paraId="1CF8F637" w14:textId="77777777" w:rsidR="00964F25" w:rsidRPr="00D5523B" w:rsidRDefault="00964F25" w:rsidP="00964F25">
      <w:pPr>
        <w:rPr>
          <w:rFonts w:asciiTheme="minorHAnsi" w:hAnsiTheme="minorHAnsi" w:cstheme="minorHAnsi"/>
        </w:rPr>
      </w:pPr>
    </w:p>
    <w:p w14:paraId="160A6D35" w14:textId="77777777" w:rsidR="00964F25" w:rsidRPr="00D5523B" w:rsidRDefault="00964F25" w:rsidP="00964F25">
      <w:pPr>
        <w:rPr>
          <w:rFonts w:asciiTheme="minorHAnsi" w:hAnsiTheme="minorHAnsi" w:cstheme="minorHAnsi"/>
        </w:rPr>
      </w:pPr>
    </w:p>
    <w:p w14:paraId="290C39D6" w14:textId="77484DFB" w:rsidR="00964F25" w:rsidRPr="00D5523B" w:rsidRDefault="00AE7892" w:rsidP="00964F25">
      <w:pPr>
        <w:rPr>
          <w:rFonts w:asciiTheme="minorHAnsi" w:hAnsiTheme="minorHAnsi" w:cstheme="minorHAnsi"/>
        </w:rPr>
      </w:pPr>
      <w:r w:rsidRPr="00D5523B">
        <w:rPr>
          <w:rFonts w:asciiTheme="minorHAnsi" w:hAnsiTheme="minorHAnsi" w:cstheme="minorHAnsi"/>
        </w:rPr>
        <w:t>[</w:t>
      </w:r>
      <w:r w:rsidRPr="00D5523B">
        <w:rPr>
          <w:rFonts w:asciiTheme="minorHAnsi" w:hAnsiTheme="minorHAnsi" w:cstheme="minorHAnsi"/>
          <w:color w:val="C00000"/>
        </w:rPr>
        <w:t>Ortschaft</w:t>
      </w:r>
      <w:r w:rsidRPr="00D5523B">
        <w:rPr>
          <w:rFonts w:asciiTheme="minorHAnsi" w:hAnsiTheme="minorHAnsi" w:cstheme="minorHAnsi"/>
        </w:rPr>
        <w:t>]</w:t>
      </w:r>
      <w:r w:rsidR="00964F25" w:rsidRPr="00D5523B">
        <w:rPr>
          <w:rFonts w:asciiTheme="minorHAnsi" w:hAnsiTheme="minorHAnsi" w:cstheme="minorHAnsi"/>
        </w:rPr>
        <w:t xml:space="preserve">, </w:t>
      </w:r>
      <w:r w:rsidRPr="00D5523B">
        <w:rPr>
          <w:rFonts w:asciiTheme="minorHAnsi" w:hAnsiTheme="minorHAnsi" w:cstheme="minorHAnsi"/>
        </w:rPr>
        <w:t>[</w:t>
      </w:r>
      <w:r w:rsidRPr="00D5523B">
        <w:rPr>
          <w:rFonts w:asciiTheme="minorHAnsi" w:hAnsiTheme="minorHAnsi" w:cstheme="minorHAnsi"/>
          <w:color w:val="C00000"/>
        </w:rPr>
        <w:t>Datum</w:t>
      </w:r>
      <w:r w:rsidRPr="00D5523B">
        <w:rPr>
          <w:rFonts w:asciiTheme="minorHAnsi" w:hAnsiTheme="minorHAnsi" w:cstheme="minorHAnsi"/>
        </w:rPr>
        <w:t>]</w:t>
      </w:r>
    </w:p>
    <w:p w14:paraId="55138754" w14:textId="0FC38F0B" w:rsidR="00964F25" w:rsidRPr="00D5523B" w:rsidRDefault="00964F25" w:rsidP="00964F25">
      <w:pPr>
        <w:rPr>
          <w:rFonts w:asciiTheme="minorHAnsi" w:hAnsiTheme="minorHAnsi" w:cstheme="minorHAnsi"/>
        </w:rPr>
      </w:pPr>
    </w:p>
    <w:p w14:paraId="693B9162" w14:textId="06A27B05" w:rsidR="00964F25" w:rsidRPr="00D5523B" w:rsidRDefault="00964F25" w:rsidP="00964F25">
      <w:pPr>
        <w:rPr>
          <w:rFonts w:asciiTheme="minorHAnsi" w:hAnsiTheme="minorHAnsi" w:cstheme="minorHAnsi"/>
        </w:rPr>
      </w:pPr>
    </w:p>
    <w:p w14:paraId="2D453DB6" w14:textId="5E6ED336" w:rsidR="00964F25" w:rsidRPr="00D5523B" w:rsidRDefault="00964F25" w:rsidP="00964F25">
      <w:pPr>
        <w:rPr>
          <w:rFonts w:asciiTheme="minorHAnsi" w:hAnsiTheme="minorHAnsi" w:cstheme="minorHAnsi"/>
        </w:rPr>
      </w:pPr>
    </w:p>
    <w:p w14:paraId="545D322D" w14:textId="77777777" w:rsidR="00964F25" w:rsidRPr="00D5523B" w:rsidRDefault="00964F25" w:rsidP="00964F25">
      <w:pPr>
        <w:tabs>
          <w:tab w:val="right" w:leader="underscore" w:pos="3969"/>
          <w:tab w:val="left" w:pos="5670"/>
          <w:tab w:val="right" w:leader="underscore" w:pos="9638"/>
        </w:tabs>
        <w:rPr>
          <w:rFonts w:asciiTheme="minorHAnsi" w:hAnsiTheme="minorHAnsi" w:cstheme="minorHAnsi"/>
        </w:rPr>
      </w:pPr>
      <w:r w:rsidRPr="00D5523B">
        <w:rPr>
          <w:rFonts w:asciiTheme="minorHAnsi" w:hAnsiTheme="minorHAnsi" w:cstheme="minorHAnsi"/>
        </w:rPr>
        <w:tab/>
      </w:r>
      <w:r w:rsidRPr="00D5523B">
        <w:rPr>
          <w:rFonts w:asciiTheme="minorHAnsi" w:hAnsiTheme="minorHAnsi" w:cstheme="minorHAnsi"/>
        </w:rPr>
        <w:tab/>
      </w:r>
      <w:r w:rsidRPr="00D5523B">
        <w:rPr>
          <w:rFonts w:asciiTheme="minorHAnsi" w:hAnsiTheme="minorHAnsi" w:cstheme="minorHAnsi"/>
        </w:rPr>
        <w:tab/>
      </w:r>
    </w:p>
    <w:p w14:paraId="4FBEF912" w14:textId="49F32834" w:rsidR="00D177F5" w:rsidRPr="00D5523B" w:rsidRDefault="00964F25" w:rsidP="00262FD1">
      <w:pPr>
        <w:tabs>
          <w:tab w:val="left" w:pos="5670"/>
        </w:tabs>
        <w:rPr>
          <w:rFonts w:asciiTheme="minorHAnsi" w:hAnsiTheme="minorHAnsi" w:cstheme="minorHAnsi"/>
        </w:rPr>
      </w:pPr>
      <w:r w:rsidRPr="00D5523B">
        <w:rPr>
          <w:rFonts w:asciiTheme="minorHAnsi" w:hAnsiTheme="minorHAnsi" w:cstheme="minorHAnsi"/>
        </w:rPr>
        <w:t xml:space="preserve"> </w:t>
      </w:r>
      <w:r w:rsidR="00AE7892" w:rsidRPr="00D5523B">
        <w:rPr>
          <w:rFonts w:asciiTheme="minorHAnsi" w:hAnsiTheme="minorHAnsi" w:cstheme="minorHAnsi"/>
        </w:rPr>
        <w:t>[</w:t>
      </w:r>
      <w:r w:rsidR="00AE7892" w:rsidRPr="00D5523B">
        <w:rPr>
          <w:rFonts w:asciiTheme="minorHAnsi" w:hAnsiTheme="minorHAnsi" w:cstheme="minorHAnsi"/>
          <w:color w:val="C00000"/>
        </w:rPr>
        <w:t>Vorname Name</w:t>
      </w:r>
      <w:r w:rsidR="00AE7892" w:rsidRPr="00D5523B">
        <w:rPr>
          <w:rFonts w:asciiTheme="minorHAnsi" w:hAnsiTheme="minorHAnsi" w:cstheme="minorHAnsi"/>
        </w:rPr>
        <w:t>]</w:t>
      </w:r>
      <w:r w:rsidR="00F47F2F" w:rsidRPr="00D5523B">
        <w:rPr>
          <w:rFonts w:asciiTheme="minorHAnsi" w:hAnsiTheme="minorHAnsi" w:cstheme="minorHAnsi"/>
        </w:rPr>
        <w:t xml:space="preserve"> – </w:t>
      </w:r>
      <w:r w:rsidR="00AE7892" w:rsidRPr="00D5523B">
        <w:rPr>
          <w:rFonts w:asciiTheme="minorHAnsi" w:hAnsiTheme="minorHAnsi" w:cstheme="minorHAnsi"/>
        </w:rPr>
        <w:t>Präsid</w:t>
      </w:r>
      <w:r w:rsidR="00262FD1" w:rsidRPr="00D5523B">
        <w:rPr>
          <w:rFonts w:asciiTheme="minorHAnsi" w:hAnsiTheme="minorHAnsi" w:cstheme="minorHAnsi"/>
        </w:rPr>
        <w:t>ium</w:t>
      </w:r>
      <w:r w:rsidR="00F47F2F" w:rsidRPr="00D5523B">
        <w:rPr>
          <w:rFonts w:asciiTheme="minorHAnsi" w:hAnsiTheme="minorHAnsi" w:cstheme="minorHAnsi"/>
        </w:rPr>
        <w:tab/>
      </w:r>
      <w:r w:rsidR="00AE7892" w:rsidRPr="00D5523B">
        <w:rPr>
          <w:rFonts w:asciiTheme="minorHAnsi" w:hAnsiTheme="minorHAnsi" w:cstheme="minorHAnsi"/>
        </w:rPr>
        <w:t>[</w:t>
      </w:r>
      <w:r w:rsidR="00AE7892" w:rsidRPr="00D5523B">
        <w:rPr>
          <w:rFonts w:asciiTheme="minorHAnsi" w:hAnsiTheme="minorHAnsi" w:cstheme="minorHAnsi"/>
          <w:color w:val="C00000"/>
        </w:rPr>
        <w:t>Vorname Name</w:t>
      </w:r>
      <w:r w:rsidR="00AE7892" w:rsidRPr="00D5523B">
        <w:rPr>
          <w:rFonts w:asciiTheme="minorHAnsi" w:hAnsiTheme="minorHAnsi" w:cstheme="minorHAnsi"/>
        </w:rPr>
        <w:t>]</w:t>
      </w:r>
      <w:r w:rsidR="00895BB4" w:rsidRPr="00D5523B">
        <w:rPr>
          <w:rFonts w:asciiTheme="minorHAnsi" w:hAnsiTheme="minorHAnsi" w:cstheme="minorHAnsi"/>
        </w:rPr>
        <w:t xml:space="preserve"> – </w:t>
      </w:r>
      <w:r w:rsidR="00F47F2F" w:rsidRPr="00D5523B">
        <w:rPr>
          <w:rFonts w:asciiTheme="minorHAnsi" w:hAnsiTheme="minorHAnsi" w:cstheme="minorHAnsi"/>
        </w:rPr>
        <w:t>Sekret</w:t>
      </w:r>
      <w:r w:rsidR="00262FD1" w:rsidRPr="00D5523B">
        <w:rPr>
          <w:rFonts w:asciiTheme="minorHAnsi" w:hAnsiTheme="minorHAnsi" w:cstheme="minorHAnsi"/>
        </w:rPr>
        <w:t>ariat</w:t>
      </w:r>
    </w:p>
    <w:sectPr w:rsidR="00D177F5" w:rsidRPr="00D5523B" w:rsidSect="00A77D72">
      <w:headerReference w:type="even" r:id="rId8"/>
      <w:headerReference w:type="default" r:id="rId9"/>
      <w:footerReference w:type="even" r:id="rId10"/>
      <w:footerReference w:type="default" r:id="rId11"/>
      <w:pgSz w:w="11906" w:h="16838"/>
      <w:pgMar w:top="2126" w:right="1134" w:bottom="851" w:left="1134" w:header="482"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FF704" w14:textId="77777777" w:rsidR="00A77D72" w:rsidRDefault="00A77D72" w:rsidP="00F91D37">
      <w:r>
        <w:separator/>
      </w:r>
    </w:p>
    <w:p w14:paraId="2594241B" w14:textId="77777777" w:rsidR="00A77D72" w:rsidRDefault="00A77D72"/>
  </w:endnote>
  <w:endnote w:type="continuationSeparator" w:id="0">
    <w:p w14:paraId="28E703A2" w14:textId="77777777" w:rsidR="00A77D72" w:rsidRDefault="00A77D72" w:rsidP="00F91D37">
      <w:r>
        <w:continuationSeparator/>
      </w:r>
    </w:p>
    <w:p w14:paraId="41831F7D" w14:textId="77777777" w:rsidR="00A77D72" w:rsidRDefault="00A77D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NeueLT Com 55 Roman">
    <w:altName w:val="Arial"/>
    <w:panose1 w:val="020B0604020202020204"/>
    <w:charset w:val="4D"/>
    <w:family w:val="swiss"/>
    <w:pitch w:val="variable"/>
    <w:sig w:usb0="8000000F" w:usb1="10002042" w:usb2="00000000" w:usb3="00000000" w:csb0="0000009B" w:csb1="00000000"/>
  </w:font>
  <w:font w:name="font1482">
    <w:altName w:val="Calibri"/>
    <w:panose1 w:val="020B0604020202020204"/>
    <w:charset w:val="00"/>
    <w:family w:val="auto"/>
    <w:notTrueType/>
    <w:pitch w:val="default"/>
  </w:font>
  <w:font w:name="System">
    <w:altName w:val="Calibri"/>
    <w:panose1 w:val="020B060402020202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20B0604020202020204"/>
    <w:charset w:val="4D"/>
    <w:family w:val="auto"/>
    <w:notTrueType/>
    <w:pitch w:val="default"/>
    <w:sig w:usb0="00000003" w:usb1="00000000" w:usb2="00000000" w:usb3="00000000" w:csb0="00000001"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notTrueType/>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4E3F" w14:textId="77777777" w:rsidR="005837EA" w:rsidRPr="002630F3" w:rsidRDefault="005837EA" w:rsidP="005837EA">
    <w:pPr>
      <w:pStyle w:val="Kopfzeile"/>
      <w:pBdr>
        <w:bottom w:val="single" w:sz="8" w:space="5" w:color="A6A6A6" w:themeColor="background1" w:themeShade="A6"/>
      </w:pBdr>
      <w:tabs>
        <w:tab w:val="clear" w:pos="5100"/>
        <w:tab w:val="clear" w:pos="9967"/>
        <w:tab w:val="left" w:pos="4182"/>
      </w:tabs>
      <w:rPr>
        <w:rFonts w:cs="Arial"/>
        <w:sz w:val="12"/>
        <w:szCs w:val="12"/>
      </w:rPr>
    </w:pPr>
  </w:p>
  <w:p w14:paraId="71AED147" w14:textId="078B7BEC" w:rsidR="005837EA" w:rsidRPr="002630F3" w:rsidRDefault="005837EA" w:rsidP="005837EA">
    <w:pPr>
      <w:pStyle w:val="Fuzeile"/>
      <w:tabs>
        <w:tab w:val="clear" w:pos="2552"/>
        <w:tab w:val="clear" w:pos="5103"/>
        <w:tab w:val="clear" w:pos="7655"/>
        <w:tab w:val="center" w:pos="4678"/>
      </w:tabs>
      <w:rPr>
        <w:rFonts w:cs="Arial"/>
        <w:sz w:val="21"/>
        <w:szCs w:val="21"/>
      </w:rPr>
    </w:pPr>
    <w:r w:rsidRPr="002630F3">
      <w:rPr>
        <w:rFonts w:cs="Arial"/>
        <w:b/>
        <w:bCs w:val="0"/>
        <w:sz w:val="21"/>
        <w:szCs w:val="21"/>
      </w:rPr>
      <w:fldChar w:fldCharType="begin"/>
    </w:r>
    <w:r w:rsidRPr="002630F3">
      <w:rPr>
        <w:rFonts w:cs="Arial"/>
        <w:b/>
        <w:bCs w:val="0"/>
        <w:sz w:val="21"/>
        <w:szCs w:val="21"/>
      </w:rPr>
      <w:instrText>PAGE  \* Arabic  \* MERGEFORMAT</w:instrText>
    </w:r>
    <w:r w:rsidRPr="002630F3">
      <w:rPr>
        <w:rFonts w:cs="Arial"/>
        <w:b/>
        <w:bCs w:val="0"/>
        <w:sz w:val="21"/>
        <w:szCs w:val="21"/>
      </w:rPr>
      <w:fldChar w:fldCharType="separate"/>
    </w:r>
    <w:r w:rsidR="00567396" w:rsidRPr="00567396">
      <w:rPr>
        <w:rFonts w:cs="Arial"/>
        <w:b/>
        <w:bCs w:val="0"/>
        <w:noProof/>
        <w:sz w:val="21"/>
        <w:szCs w:val="21"/>
        <w:lang w:val="de-DE"/>
      </w:rPr>
      <w:t>4</w:t>
    </w:r>
    <w:r w:rsidRPr="002630F3">
      <w:rPr>
        <w:rFonts w:cs="Arial"/>
        <w:b/>
        <w:bCs w:val="0"/>
        <w:sz w:val="21"/>
        <w:szCs w:val="21"/>
      </w:rPr>
      <w:fldChar w:fldCharType="end"/>
    </w:r>
    <w:r w:rsidRPr="002630F3">
      <w:rPr>
        <w:rFonts w:cs="Arial"/>
        <w:sz w:val="21"/>
        <w:szCs w:val="21"/>
        <w:lang w:val="de-DE"/>
      </w:rPr>
      <w:t xml:space="preserve"> / </w:t>
    </w:r>
    <w:r w:rsidRPr="002630F3">
      <w:rPr>
        <w:rFonts w:cs="Arial"/>
        <w:b/>
        <w:bCs w:val="0"/>
        <w:sz w:val="21"/>
        <w:szCs w:val="21"/>
      </w:rPr>
      <w:fldChar w:fldCharType="begin"/>
    </w:r>
    <w:r w:rsidRPr="002630F3">
      <w:rPr>
        <w:rFonts w:cs="Arial"/>
        <w:b/>
        <w:bCs w:val="0"/>
        <w:sz w:val="21"/>
        <w:szCs w:val="21"/>
      </w:rPr>
      <w:instrText>NUMPAGES  \* Arabic  \* MERGEFORMAT</w:instrText>
    </w:r>
    <w:r w:rsidRPr="002630F3">
      <w:rPr>
        <w:rFonts w:cs="Arial"/>
        <w:b/>
        <w:bCs w:val="0"/>
        <w:sz w:val="21"/>
        <w:szCs w:val="21"/>
      </w:rPr>
      <w:fldChar w:fldCharType="separate"/>
    </w:r>
    <w:r w:rsidR="00567396" w:rsidRPr="00567396">
      <w:rPr>
        <w:rFonts w:cs="Arial"/>
        <w:b/>
        <w:bCs w:val="0"/>
        <w:noProof/>
        <w:sz w:val="21"/>
        <w:szCs w:val="21"/>
        <w:lang w:val="de-DE"/>
      </w:rPr>
      <w:t>4</w:t>
    </w:r>
    <w:r w:rsidRPr="002630F3">
      <w:rPr>
        <w:rFonts w:cs="Arial"/>
        <w:b/>
        <w:bCs w:val="0"/>
        <w:sz w:val="21"/>
        <w:szCs w:val="21"/>
      </w:rPr>
      <w:fldChar w:fldCharType="end"/>
    </w:r>
    <w:r>
      <w:rPr>
        <w:rFonts w:cs="Arial"/>
        <w:sz w:val="21"/>
        <w:szCs w:val="21"/>
      </w:rPr>
      <w:tab/>
    </w:r>
    <w:r w:rsidRPr="0080709B">
      <w:rPr>
        <w:rFonts w:cs="Arial"/>
        <w:sz w:val="21"/>
        <w:szCs w:val="21"/>
      </w:rPr>
      <w:t>Rev 1.0</w:t>
    </w:r>
    <w:r>
      <w:rPr>
        <w:rFonts w:cs="Arial"/>
        <w:b/>
        <w:bCs w:val="0"/>
        <w:sz w:val="21"/>
        <w:szCs w:val="21"/>
      </w:rPr>
      <w:tab/>
    </w:r>
    <w:r w:rsidR="00E617F6">
      <w:rPr>
        <w:rFonts w:cs="Arial"/>
        <w:sz w:val="21"/>
        <w:szCs w:val="21"/>
      </w:rPr>
      <w:t>[</w:t>
    </w:r>
    <w:r w:rsidR="00E617F6" w:rsidRPr="00E617F6">
      <w:rPr>
        <w:rFonts w:cs="Arial"/>
        <w:color w:val="C00000"/>
        <w:sz w:val="21"/>
        <w:szCs w:val="21"/>
      </w:rPr>
      <w:t>Aktuelles Datum</w:t>
    </w:r>
    <w:r w:rsidR="00E617F6">
      <w:rPr>
        <w:rFonts w:cs="Arial"/>
        <w:sz w:val="21"/>
        <w:szCs w:val="21"/>
      </w:rPr>
      <w:t>]</w:t>
    </w:r>
  </w:p>
  <w:p w14:paraId="5A9F7D83" w14:textId="77777777" w:rsidR="005837EA" w:rsidRDefault="005837EA" w:rsidP="005837E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58922" w14:textId="77777777" w:rsidR="002630F3" w:rsidRPr="002630F3" w:rsidRDefault="002630F3" w:rsidP="002630F3">
    <w:pPr>
      <w:pStyle w:val="Kopfzeile"/>
      <w:pBdr>
        <w:bottom w:val="single" w:sz="8" w:space="5" w:color="A6A6A6" w:themeColor="background1" w:themeShade="A6"/>
      </w:pBdr>
      <w:tabs>
        <w:tab w:val="clear" w:pos="5100"/>
        <w:tab w:val="clear" w:pos="9967"/>
        <w:tab w:val="left" w:pos="4182"/>
      </w:tabs>
      <w:rPr>
        <w:rFonts w:cs="Arial"/>
        <w:sz w:val="12"/>
        <w:szCs w:val="12"/>
      </w:rPr>
    </w:pPr>
  </w:p>
  <w:p w14:paraId="0813F87C" w14:textId="346501F1" w:rsidR="002630F3" w:rsidRPr="002630F3" w:rsidRDefault="00184008" w:rsidP="0080709B">
    <w:pPr>
      <w:pStyle w:val="Fuzeile"/>
      <w:tabs>
        <w:tab w:val="clear" w:pos="2552"/>
        <w:tab w:val="clear" w:pos="5103"/>
        <w:tab w:val="clear" w:pos="7655"/>
        <w:tab w:val="center" w:pos="4678"/>
      </w:tabs>
      <w:rPr>
        <w:rFonts w:cs="Arial"/>
        <w:sz w:val="21"/>
        <w:szCs w:val="21"/>
      </w:rPr>
    </w:pPr>
    <w:r>
      <w:rPr>
        <w:rFonts w:cs="Arial"/>
        <w:sz w:val="21"/>
        <w:szCs w:val="21"/>
      </w:rPr>
      <w:t>[</w:t>
    </w:r>
    <w:r w:rsidRPr="00E617F6">
      <w:rPr>
        <w:rFonts w:cs="Arial"/>
        <w:color w:val="C00000"/>
        <w:sz w:val="21"/>
        <w:szCs w:val="21"/>
      </w:rPr>
      <w:t>Aktuelles Datum</w:t>
    </w:r>
    <w:r>
      <w:rPr>
        <w:rFonts w:cs="Arial"/>
        <w:sz w:val="21"/>
        <w:szCs w:val="21"/>
      </w:rPr>
      <w:t>]</w:t>
    </w:r>
    <w:r w:rsidR="0080709B" w:rsidRPr="0080709B">
      <w:rPr>
        <w:rFonts w:cs="Arial"/>
        <w:sz w:val="21"/>
        <w:szCs w:val="21"/>
      </w:rPr>
      <w:tab/>
      <w:t>Rev 1.0</w:t>
    </w:r>
    <w:r w:rsidR="0080709B">
      <w:rPr>
        <w:rFonts w:cs="Arial"/>
        <w:b/>
        <w:bCs w:val="0"/>
        <w:sz w:val="21"/>
        <w:szCs w:val="21"/>
      </w:rPr>
      <w:tab/>
    </w:r>
    <w:r w:rsidR="002630F3" w:rsidRPr="002630F3">
      <w:rPr>
        <w:rFonts w:cs="Arial"/>
        <w:b/>
        <w:bCs w:val="0"/>
        <w:sz w:val="21"/>
        <w:szCs w:val="21"/>
      </w:rPr>
      <w:fldChar w:fldCharType="begin"/>
    </w:r>
    <w:r w:rsidR="002630F3" w:rsidRPr="002630F3">
      <w:rPr>
        <w:rFonts w:cs="Arial"/>
        <w:b/>
        <w:bCs w:val="0"/>
        <w:sz w:val="21"/>
        <w:szCs w:val="21"/>
      </w:rPr>
      <w:instrText>PAGE  \* Arabic  \* MERGEFORMAT</w:instrText>
    </w:r>
    <w:r w:rsidR="002630F3" w:rsidRPr="002630F3">
      <w:rPr>
        <w:rFonts w:cs="Arial"/>
        <w:b/>
        <w:bCs w:val="0"/>
        <w:sz w:val="21"/>
        <w:szCs w:val="21"/>
      </w:rPr>
      <w:fldChar w:fldCharType="separate"/>
    </w:r>
    <w:r w:rsidR="00567396" w:rsidRPr="00567396">
      <w:rPr>
        <w:rFonts w:cs="Arial"/>
        <w:b/>
        <w:bCs w:val="0"/>
        <w:noProof/>
        <w:sz w:val="21"/>
        <w:szCs w:val="21"/>
        <w:lang w:val="de-DE"/>
      </w:rPr>
      <w:t>3</w:t>
    </w:r>
    <w:r w:rsidR="002630F3" w:rsidRPr="002630F3">
      <w:rPr>
        <w:rFonts w:cs="Arial"/>
        <w:b/>
        <w:bCs w:val="0"/>
        <w:sz w:val="21"/>
        <w:szCs w:val="21"/>
      </w:rPr>
      <w:fldChar w:fldCharType="end"/>
    </w:r>
    <w:r w:rsidR="002630F3" w:rsidRPr="002630F3">
      <w:rPr>
        <w:rFonts w:cs="Arial"/>
        <w:sz w:val="21"/>
        <w:szCs w:val="21"/>
        <w:lang w:val="de-DE"/>
      </w:rPr>
      <w:t xml:space="preserve"> / </w:t>
    </w:r>
    <w:r w:rsidR="002630F3" w:rsidRPr="002630F3">
      <w:rPr>
        <w:rFonts w:cs="Arial"/>
        <w:b/>
        <w:bCs w:val="0"/>
        <w:sz w:val="21"/>
        <w:szCs w:val="21"/>
      </w:rPr>
      <w:fldChar w:fldCharType="begin"/>
    </w:r>
    <w:r w:rsidR="002630F3" w:rsidRPr="002630F3">
      <w:rPr>
        <w:rFonts w:cs="Arial"/>
        <w:b/>
        <w:bCs w:val="0"/>
        <w:sz w:val="21"/>
        <w:szCs w:val="21"/>
      </w:rPr>
      <w:instrText>NUMPAGES  \* Arabic  \* MERGEFORMAT</w:instrText>
    </w:r>
    <w:r w:rsidR="002630F3" w:rsidRPr="002630F3">
      <w:rPr>
        <w:rFonts w:cs="Arial"/>
        <w:b/>
        <w:bCs w:val="0"/>
        <w:sz w:val="21"/>
        <w:szCs w:val="21"/>
      </w:rPr>
      <w:fldChar w:fldCharType="separate"/>
    </w:r>
    <w:r w:rsidR="00567396" w:rsidRPr="00567396">
      <w:rPr>
        <w:rFonts w:cs="Arial"/>
        <w:b/>
        <w:bCs w:val="0"/>
        <w:noProof/>
        <w:sz w:val="21"/>
        <w:szCs w:val="21"/>
        <w:lang w:val="de-DE"/>
      </w:rPr>
      <w:t>4</w:t>
    </w:r>
    <w:r w:rsidR="002630F3" w:rsidRPr="002630F3">
      <w:rPr>
        <w:rFonts w:cs="Arial"/>
        <w:b/>
        <w:bCs w:val="0"/>
        <w:sz w:val="21"/>
        <w:szCs w:val="21"/>
      </w:rPr>
      <w:fldChar w:fldCharType="end"/>
    </w:r>
  </w:p>
  <w:p w14:paraId="1DFD4E18" w14:textId="77777777" w:rsidR="00B14D90" w:rsidRDefault="00B14D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C1FF7" w14:textId="77777777" w:rsidR="00A77D72" w:rsidRDefault="00A77D72" w:rsidP="00F91D37"/>
    <w:p w14:paraId="00532512" w14:textId="77777777" w:rsidR="00A77D72" w:rsidRDefault="00A77D72" w:rsidP="00F91D37"/>
    <w:p w14:paraId="10C1CAF4" w14:textId="77777777" w:rsidR="00A77D72" w:rsidRDefault="00A77D72"/>
  </w:footnote>
  <w:footnote w:type="continuationSeparator" w:id="0">
    <w:p w14:paraId="3F77C8FC" w14:textId="77777777" w:rsidR="00A77D72" w:rsidRDefault="00A77D72" w:rsidP="00F91D37">
      <w:r>
        <w:continuationSeparator/>
      </w:r>
    </w:p>
    <w:p w14:paraId="71664D53" w14:textId="77777777" w:rsidR="00A77D72" w:rsidRDefault="00A77D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5D8C3" w14:textId="7C866446" w:rsidR="00E47D59" w:rsidRPr="00AE4B82" w:rsidRDefault="00AE4B82" w:rsidP="00196F80">
    <w:pPr>
      <w:pStyle w:val="Kopfzeile"/>
      <w:pBdr>
        <w:bottom w:val="single" w:sz="4" w:space="1" w:color="A6A6A6" w:themeColor="background1" w:themeShade="A6"/>
      </w:pBdr>
      <w:rPr>
        <w:sz w:val="100"/>
        <w:szCs w:val="100"/>
      </w:rPr>
    </w:pPr>
    <w:r w:rsidRPr="00AE4B82">
      <w:rPr>
        <w:b/>
        <w:bCs w:val="0"/>
        <w:spacing w:val="10"/>
        <w:sz w:val="100"/>
        <w:szCs w:val="100"/>
      </w:rPr>
      <mc:AlternateContent>
        <mc:Choice Requires="wps">
          <w:drawing>
            <wp:anchor distT="0" distB="0" distL="114300" distR="114300" simplePos="0" relativeHeight="251659264" behindDoc="1" locked="0" layoutInCell="1" allowOverlap="1" wp14:anchorId="791E787B" wp14:editId="5022A14B">
              <wp:simplePos x="0" y="0"/>
              <wp:positionH relativeFrom="column">
                <wp:posOffset>21590</wp:posOffset>
              </wp:positionH>
              <wp:positionV relativeFrom="paragraph">
                <wp:posOffset>8890</wp:posOffset>
              </wp:positionV>
              <wp:extent cx="1198880" cy="734695"/>
              <wp:effectExtent l="0" t="0" r="20320" b="27305"/>
              <wp:wrapNone/>
              <wp:docPr id="5" name="Rechteck 5"/>
              <wp:cNvGraphicFramePr/>
              <a:graphic xmlns:a="http://schemas.openxmlformats.org/drawingml/2006/main">
                <a:graphicData uri="http://schemas.microsoft.com/office/word/2010/wordprocessingShape">
                  <wps:wsp>
                    <wps:cNvSpPr/>
                    <wps:spPr>
                      <a:xfrm>
                        <a:off x="0" y="0"/>
                        <a:ext cx="1198880" cy="734695"/>
                      </a:xfrm>
                      <a:prstGeom prst="rect">
                        <a:avLst/>
                      </a:prstGeom>
                    </wps:spPr>
                    <wps:style>
                      <a:lnRef idx="2">
                        <a:schemeClr val="dk1"/>
                      </a:lnRef>
                      <a:fillRef idx="1">
                        <a:schemeClr val="lt1"/>
                      </a:fillRef>
                      <a:effectRef idx="0">
                        <a:schemeClr val="dk1"/>
                      </a:effectRef>
                      <a:fontRef idx="minor">
                        <a:schemeClr val="dk1"/>
                      </a:fontRef>
                    </wps:style>
                    <wps:txbx>
                      <w:txbxContent>
                        <w:p w14:paraId="3E42596D" w14:textId="0841FA5A" w:rsidR="00AE4B82" w:rsidRDefault="00AE4B82" w:rsidP="00AE4B82">
                          <w:pPr>
                            <w:jc w:val="center"/>
                          </w:pPr>
                          <w:r>
                            <w:t>[</w:t>
                          </w:r>
                          <w:r w:rsidRPr="00AE4B82">
                            <w:rPr>
                              <w:color w:val="C00000"/>
                            </w:rPr>
                            <w:t>Vereinslogo</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1E787B" id="Rechteck 5" o:spid="_x0000_s1026" style="position:absolute;margin-left:1.7pt;margin-top:.7pt;width:94.4pt;height:57.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" fillcolor="white [3201]" strokecolor="black [3200]" strokeweight="2pt">
              <v:textbox>
                <w:txbxContent>
                  <w:p w14:paraId="3E42596D" w14:textId="0841FA5A" w:rsidR="00AE4B82" w:rsidRDefault="00AE4B82" w:rsidP="00AE4B82">
                    <w:pPr>
                      <w:jc w:val="center"/>
                    </w:pPr>
                    <w:r>
                      <w:t>[</w:t>
                    </w:r>
                    <w:r w:rsidRPr="00AE4B82">
                      <w:rPr>
                        <w:color w:val="C00000"/>
                      </w:rPr>
                      <w:t>Vereinslogo</w:t>
                    </w:r>
                    <w:r>
                      <w:t>]</w:t>
                    </w: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DBB85" w14:textId="78515F83" w:rsidR="00115FB4" w:rsidRPr="001A2836" w:rsidRDefault="00171A58" w:rsidP="00196F80">
    <w:pPr>
      <w:pStyle w:val="Kopfzeile"/>
      <w:pBdr>
        <w:bottom w:val="single" w:sz="4" w:space="1" w:color="A6A6A6" w:themeColor="background1" w:themeShade="A6"/>
      </w:pBdr>
      <w:jc w:val="right"/>
      <w:rPr>
        <w:b/>
        <w:sz w:val="100"/>
        <w:szCs w:val="100"/>
      </w:rPr>
    </w:pPr>
    <w:r w:rsidRPr="00AE4B82">
      <w:rPr>
        <w:b/>
        <w:bCs w:val="0"/>
        <w:spacing w:val="10"/>
        <w:sz w:val="100"/>
        <w:szCs w:val="100"/>
      </w:rPr>
      <mc:AlternateContent>
        <mc:Choice Requires="wps">
          <w:drawing>
            <wp:anchor distT="0" distB="0" distL="114300" distR="114300" simplePos="0" relativeHeight="251661312" behindDoc="1" locked="0" layoutInCell="1" allowOverlap="1" wp14:anchorId="64CA2A09" wp14:editId="4E119306">
              <wp:simplePos x="0" y="0"/>
              <wp:positionH relativeFrom="margin">
                <wp:align>right</wp:align>
              </wp:positionH>
              <wp:positionV relativeFrom="paragraph">
                <wp:posOffset>0</wp:posOffset>
              </wp:positionV>
              <wp:extent cx="1198880" cy="734695"/>
              <wp:effectExtent l="0" t="0" r="20320" b="27305"/>
              <wp:wrapNone/>
              <wp:docPr id="6" name="Rechteck 6"/>
              <wp:cNvGraphicFramePr/>
              <a:graphic xmlns:a="http://schemas.openxmlformats.org/drawingml/2006/main">
                <a:graphicData uri="http://schemas.microsoft.com/office/word/2010/wordprocessingShape">
                  <wps:wsp>
                    <wps:cNvSpPr/>
                    <wps:spPr>
                      <a:xfrm>
                        <a:off x="0" y="0"/>
                        <a:ext cx="1198880" cy="734695"/>
                      </a:xfrm>
                      <a:prstGeom prst="rect">
                        <a:avLst/>
                      </a:prstGeom>
                    </wps:spPr>
                    <wps:style>
                      <a:lnRef idx="2">
                        <a:schemeClr val="dk1"/>
                      </a:lnRef>
                      <a:fillRef idx="1">
                        <a:schemeClr val="lt1"/>
                      </a:fillRef>
                      <a:effectRef idx="0">
                        <a:schemeClr val="dk1"/>
                      </a:effectRef>
                      <a:fontRef idx="minor">
                        <a:schemeClr val="dk1"/>
                      </a:fontRef>
                    </wps:style>
                    <wps:txbx>
                      <w:txbxContent>
                        <w:p w14:paraId="16F286F9" w14:textId="77777777" w:rsidR="00171A58" w:rsidRDefault="00171A58" w:rsidP="00171A58">
                          <w:pPr>
                            <w:jc w:val="center"/>
                          </w:pPr>
                          <w:r>
                            <w:t>[</w:t>
                          </w:r>
                          <w:r w:rsidRPr="00AE4B82">
                            <w:rPr>
                              <w:color w:val="C00000"/>
                            </w:rPr>
                            <w:t>Vereinslogo</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A2A09" id="Rechteck 6" o:spid="_x0000_s1027" style="position:absolute;left:0;text-align:left;margin-left:43.2pt;margin-top:0;width:94.4pt;height:57.8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" fillcolor="white [3201]" strokecolor="black [3200]" strokeweight="2pt">
              <v:textbox>
                <w:txbxContent>
                  <w:p w14:paraId="16F286F9" w14:textId="77777777" w:rsidR="00171A58" w:rsidRDefault="00171A58" w:rsidP="00171A58">
                    <w:pPr>
                      <w:jc w:val="center"/>
                    </w:pPr>
                    <w:r>
                      <w:t>[</w:t>
                    </w:r>
                    <w:r w:rsidRPr="00AE4B82">
                      <w:rPr>
                        <w:color w:val="C00000"/>
                      </w:rPr>
                      <w:t>Vereinslogo</w:t>
                    </w:r>
                    <w:r>
                      <w:t>]</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C87080"/>
    <w:multiLevelType w:val="hybridMultilevel"/>
    <w:tmpl w:val="59185FBC"/>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E9A60B6"/>
    <w:multiLevelType w:val="hybridMultilevel"/>
    <w:tmpl w:val="F0F45B70"/>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17182453"/>
    <w:multiLevelType w:val="hybridMultilevel"/>
    <w:tmpl w:val="DA9AC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C910FF3"/>
    <w:multiLevelType w:val="hybridMultilevel"/>
    <w:tmpl w:val="0360E70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6AE26A9"/>
    <w:multiLevelType w:val="hybridMultilevel"/>
    <w:tmpl w:val="1AF22CBA"/>
    <w:lvl w:ilvl="0" w:tplc="2C76F614">
      <w:numFmt w:val="bullet"/>
      <w:lvlText w:val="•"/>
      <w:lvlJc w:val="left"/>
      <w:pPr>
        <w:ind w:left="1065" w:hanging="705"/>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29BD6526"/>
    <w:multiLevelType w:val="hybridMultilevel"/>
    <w:tmpl w:val="660AFF0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E2313EB"/>
    <w:multiLevelType w:val="hybridMultilevel"/>
    <w:tmpl w:val="9DB802A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433B659F"/>
    <w:multiLevelType w:val="hybridMultilevel"/>
    <w:tmpl w:val="C4D6F096"/>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4" w15:restartNumberingAfterBreak="0">
    <w:nsid w:val="4F541EAD"/>
    <w:multiLevelType w:val="hybridMultilevel"/>
    <w:tmpl w:val="1FB85CC4"/>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B031CB"/>
    <w:multiLevelType w:val="hybridMultilevel"/>
    <w:tmpl w:val="0716198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8"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9"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1"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DDA08F0"/>
    <w:multiLevelType w:val="hybridMultilevel"/>
    <w:tmpl w:val="319A5598"/>
    <w:lvl w:ilvl="0" w:tplc="D9088C6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4" w15:restartNumberingAfterBreak="0">
    <w:nsid w:val="7C466F3A"/>
    <w:multiLevelType w:val="hybridMultilevel"/>
    <w:tmpl w:val="824876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532843496">
    <w:abstractNumId w:val="9"/>
  </w:num>
  <w:num w:numId="2" w16cid:durableId="798956596">
    <w:abstractNumId w:val="7"/>
  </w:num>
  <w:num w:numId="3" w16cid:durableId="382485876">
    <w:abstractNumId w:val="6"/>
  </w:num>
  <w:num w:numId="4" w16cid:durableId="349723043">
    <w:abstractNumId w:val="5"/>
  </w:num>
  <w:num w:numId="5" w16cid:durableId="1670136734">
    <w:abstractNumId w:val="4"/>
  </w:num>
  <w:num w:numId="6" w16cid:durableId="974062473">
    <w:abstractNumId w:val="8"/>
  </w:num>
  <w:num w:numId="7" w16cid:durableId="1623993093">
    <w:abstractNumId w:val="3"/>
  </w:num>
  <w:num w:numId="8" w16cid:durableId="1170946294">
    <w:abstractNumId w:val="2"/>
  </w:num>
  <w:num w:numId="9" w16cid:durableId="1951736986">
    <w:abstractNumId w:val="1"/>
  </w:num>
  <w:num w:numId="10" w16cid:durableId="1111782770">
    <w:abstractNumId w:val="0"/>
  </w:num>
  <w:num w:numId="11" w16cid:durableId="927932020">
    <w:abstractNumId w:val="31"/>
  </w:num>
  <w:num w:numId="12" w16cid:durableId="1771925895">
    <w:abstractNumId w:val="25"/>
  </w:num>
  <w:num w:numId="13" w16cid:durableId="287124579">
    <w:abstractNumId w:val="21"/>
  </w:num>
  <w:num w:numId="14" w16cid:durableId="1355571805">
    <w:abstractNumId w:val="35"/>
  </w:num>
  <w:num w:numId="15" w16cid:durableId="1281952303">
    <w:abstractNumId w:val="33"/>
  </w:num>
  <w:num w:numId="16" w16cid:durableId="1044407979">
    <w:abstractNumId w:val="14"/>
  </w:num>
  <w:num w:numId="17" w16cid:durableId="1553151310">
    <w:abstractNumId w:val="22"/>
  </w:num>
  <w:num w:numId="18" w16cid:durableId="132647077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46631533">
    <w:abstractNumId w:val="30"/>
  </w:num>
  <w:num w:numId="20" w16cid:durableId="617034309">
    <w:abstractNumId w:val="20"/>
  </w:num>
  <w:num w:numId="21" w16cid:durableId="448398878">
    <w:abstractNumId w:val="28"/>
  </w:num>
  <w:num w:numId="22" w16cid:durableId="672073683">
    <w:abstractNumId w:val="27"/>
  </w:num>
  <w:num w:numId="23" w16cid:durableId="185796728">
    <w:abstractNumId w:val="16"/>
  </w:num>
  <w:num w:numId="24" w16cid:durableId="1420827993">
    <w:abstractNumId w:val="23"/>
  </w:num>
  <w:num w:numId="25" w16cid:durableId="1320380186">
    <w:abstractNumId w:val="29"/>
  </w:num>
  <w:num w:numId="26" w16cid:durableId="1370455485">
    <w:abstractNumId w:val="23"/>
  </w:num>
  <w:num w:numId="27" w16cid:durableId="1686402831">
    <w:abstractNumId w:val="12"/>
  </w:num>
  <w:num w:numId="28" w16cid:durableId="45380300">
    <w:abstractNumId w:val="18"/>
  </w:num>
  <w:num w:numId="29" w16cid:durableId="661007485">
    <w:abstractNumId w:val="23"/>
  </w:num>
  <w:num w:numId="30" w16cid:durableId="1234242786">
    <w:abstractNumId w:val="24"/>
  </w:num>
  <w:num w:numId="31" w16cid:durableId="553740252">
    <w:abstractNumId w:val="15"/>
  </w:num>
  <w:num w:numId="32" w16cid:durableId="12484228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63094149">
    <w:abstractNumId w:val="34"/>
  </w:num>
  <w:num w:numId="34" w16cid:durableId="777406102">
    <w:abstractNumId w:val="13"/>
  </w:num>
  <w:num w:numId="35" w16cid:durableId="531768783">
    <w:abstractNumId w:val="17"/>
  </w:num>
  <w:num w:numId="36" w16cid:durableId="357396949">
    <w:abstractNumId w:val="10"/>
  </w:num>
  <w:num w:numId="37" w16cid:durableId="746465000">
    <w:abstractNumId w:val="26"/>
  </w:num>
  <w:num w:numId="38" w16cid:durableId="624628416">
    <w:abstractNumId w:val="32"/>
  </w:num>
  <w:num w:numId="39" w16cid:durableId="365643794">
    <w:abstractNumId w:val="19"/>
  </w:num>
  <w:num w:numId="40" w16cid:durableId="1918519029">
    <w:abstractNumId w:val="11"/>
  </w:num>
  <w:num w:numId="41" w16cid:durableId="6150600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1"/>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DE" w:vendorID="64" w:dllVersion="4096" w:nlCheck="1" w:checkStyle="0"/>
  <w:activeWritingStyle w:appName="MSWord" w:lang="de-CH" w:vendorID="64" w:dllVersion="4096" w:nlCheck="1" w:checkStyle="0"/>
  <w:activeWritingStyle w:appName="MSWord" w:lang="it-CH" w:vendorID="64" w:dllVersion="4096"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9"/>
  <w:autoHyphenation/>
  <w:hyphenationZone w:val="425"/>
  <w:evenAndOddHeaders/>
  <w:drawingGridHorizontalSpacing w:val="255"/>
  <w:drawingGridVerticalSpacing w:val="255"/>
  <w:displayHorizontalDrawingGridEvery w:val="1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517"/>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56216"/>
    <w:rsid w:val="000610F6"/>
    <w:rsid w:val="00061F5D"/>
    <w:rsid w:val="00063BC2"/>
    <w:rsid w:val="000701F1"/>
    <w:rsid w:val="0007095A"/>
    <w:rsid w:val="00071780"/>
    <w:rsid w:val="000822A6"/>
    <w:rsid w:val="000823C7"/>
    <w:rsid w:val="00083128"/>
    <w:rsid w:val="00084552"/>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1D9A"/>
    <w:rsid w:val="000D7F08"/>
    <w:rsid w:val="000E0BE3"/>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5FB4"/>
    <w:rsid w:val="0011601D"/>
    <w:rsid w:val="0012151C"/>
    <w:rsid w:val="0012168B"/>
    <w:rsid w:val="0012383B"/>
    <w:rsid w:val="00124B68"/>
    <w:rsid w:val="00124F23"/>
    <w:rsid w:val="001273A1"/>
    <w:rsid w:val="00127A77"/>
    <w:rsid w:val="00130557"/>
    <w:rsid w:val="001307C8"/>
    <w:rsid w:val="00134353"/>
    <w:rsid w:val="001347DA"/>
    <w:rsid w:val="001375AB"/>
    <w:rsid w:val="00140075"/>
    <w:rsid w:val="00140272"/>
    <w:rsid w:val="001407C6"/>
    <w:rsid w:val="00144122"/>
    <w:rsid w:val="001471AF"/>
    <w:rsid w:val="00154677"/>
    <w:rsid w:val="0016119E"/>
    <w:rsid w:val="001617BB"/>
    <w:rsid w:val="001650C9"/>
    <w:rsid w:val="00166023"/>
    <w:rsid w:val="00167916"/>
    <w:rsid w:val="00171A58"/>
    <w:rsid w:val="0017672D"/>
    <w:rsid w:val="00184008"/>
    <w:rsid w:val="00190A82"/>
    <w:rsid w:val="00196ABC"/>
    <w:rsid w:val="00196B03"/>
    <w:rsid w:val="00196C0B"/>
    <w:rsid w:val="00196F80"/>
    <w:rsid w:val="001A0029"/>
    <w:rsid w:val="001A2836"/>
    <w:rsid w:val="001A666F"/>
    <w:rsid w:val="001B166D"/>
    <w:rsid w:val="001B1F85"/>
    <w:rsid w:val="001B4DBF"/>
    <w:rsid w:val="001B5E85"/>
    <w:rsid w:val="001C42E4"/>
    <w:rsid w:val="001C4D4E"/>
    <w:rsid w:val="001E2720"/>
    <w:rsid w:val="001E3FF4"/>
    <w:rsid w:val="001E5C37"/>
    <w:rsid w:val="001F1F91"/>
    <w:rsid w:val="001F2AA2"/>
    <w:rsid w:val="001F4671"/>
    <w:rsid w:val="001F4A7E"/>
    <w:rsid w:val="001F4B8C"/>
    <w:rsid w:val="001F5DB0"/>
    <w:rsid w:val="002008D7"/>
    <w:rsid w:val="00203AF7"/>
    <w:rsid w:val="002141FD"/>
    <w:rsid w:val="002214E4"/>
    <w:rsid w:val="0022387B"/>
    <w:rsid w:val="00224C53"/>
    <w:rsid w:val="00224C9B"/>
    <w:rsid w:val="00225571"/>
    <w:rsid w:val="0022685B"/>
    <w:rsid w:val="0023205B"/>
    <w:rsid w:val="00236C8A"/>
    <w:rsid w:val="00237DEE"/>
    <w:rsid w:val="00241775"/>
    <w:rsid w:val="00243EED"/>
    <w:rsid w:val="00244323"/>
    <w:rsid w:val="00246EC6"/>
    <w:rsid w:val="00253B35"/>
    <w:rsid w:val="0025644A"/>
    <w:rsid w:val="00256F55"/>
    <w:rsid w:val="00262FD1"/>
    <w:rsid w:val="002630F3"/>
    <w:rsid w:val="002631F0"/>
    <w:rsid w:val="00266772"/>
    <w:rsid w:val="00267F71"/>
    <w:rsid w:val="002712AE"/>
    <w:rsid w:val="002770BA"/>
    <w:rsid w:val="00290E37"/>
    <w:rsid w:val="0029375B"/>
    <w:rsid w:val="002945F1"/>
    <w:rsid w:val="00295A3E"/>
    <w:rsid w:val="00295DEC"/>
    <w:rsid w:val="002A3098"/>
    <w:rsid w:val="002A7D3B"/>
    <w:rsid w:val="002C0BE3"/>
    <w:rsid w:val="002C2DC3"/>
    <w:rsid w:val="002C4AA4"/>
    <w:rsid w:val="002C6EF1"/>
    <w:rsid w:val="002D25EA"/>
    <w:rsid w:val="002D272F"/>
    <w:rsid w:val="002D3461"/>
    <w:rsid w:val="002D3712"/>
    <w:rsid w:val="002D38AE"/>
    <w:rsid w:val="002D3CF3"/>
    <w:rsid w:val="002E3249"/>
    <w:rsid w:val="002E4096"/>
    <w:rsid w:val="002E541B"/>
    <w:rsid w:val="002E6F30"/>
    <w:rsid w:val="002E7CBA"/>
    <w:rsid w:val="002F06AA"/>
    <w:rsid w:val="002F534D"/>
    <w:rsid w:val="002F68A2"/>
    <w:rsid w:val="002F7482"/>
    <w:rsid w:val="002F7D64"/>
    <w:rsid w:val="0030245A"/>
    <w:rsid w:val="00302F80"/>
    <w:rsid w:val="00305154"/>
    <w:rsid w:val="003062AD"/>
    <w:rsid w:val="0031139B"/>
    <w:rsid w:val="003127DA"/>
    <w:rsid w:val="00316B83"/>
    <w:rsid w:val="003210FB"/>
    <w:rsid w:val="0032330D"/>
    <w:rsid w:val="00323C1B"/>
    <w:rsid w:val="00325AC5"/>
    <w:rsid w:val="00333A1B"/>
    <w:rsid w:val="00335339"/>
    <w:rsid w:val="00335941"/>
    <w:rsid w:val="003359D8"/>
    <w:rsid w:val="00336989"/>
    <w:rsid w:val="00336A76"/>
    <w:rsid w:val="00337BD2"/>
    <w:rsid w:val="003400DC"/>
    <w:rsid w:val="0034154C"/>
    <w:rsid w:val="003428CD"/>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C7132"/>
    <w:rsid w:val="003D0FAA"/>
    <w:rsid w:val="003D1066"/>
    <w:rsid w:val="003D4FCF"/>
    <w:rsid w:val="003E0D7F"/>
    <w:rsid w:val="003E5760"/>
    <w:rsid w:val="003F1A56"/>
    <w:rsid w:val="003F70F2"/>
    <w:rsid w:val="003F711B"/>
    <w:rsid w:val="004007B2"/>
    <w:rsid w:val="0040593D"/>
    <w:rsid w:val="00410AF1"/>
    <w:rsid w:val="004165DE"/>
    <w:rsid w:val="004212A5"/>
    <w:rsid w:val="00421DB9"/>
    <w:rsid w:val="00427E73"/>
    <w:rsid w:val="004378C7"/>
    <w:rsid w:val="0044096D"/>
    <w:rsid w:val="00440E5F"/>
    <w:rsid w:val="004415CE"/>
    <w:rsid w:val="00441BDE"/>
    <w:rsid w:val="004519B6"/>
    <w:rsid w:val="00452D49"/>
    <w:rsid w:val="00452E96"/>
    <w:rsid w:val="004607F4"/>
    <w:rsid w:val="00462741"/>
    <w:rsid w:val="00466CA6"/>
    <w:rsid w:val="00470BD2"/>
    <w:rsid w:val="004714DD"/>
    <w:rsid w:val="00481775"/>
    <w:rsid w:val="00482FCC"/>
    <w:rsid w:val="00484519"/>
    <w:rsid w:val="00484FC6"/>
    <w:rsid w:val="00486DBB"/>
    <w:rsid w:val="00491992"/>
    <w:rsid w:val="00493597"/>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21A4"/>
    <w:rsid w:val="00503C04"/>
    <w:rsid w:val="00513F66"/>
    <w:rsid w:val="00514F15"/>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67396"/>
    <w:rsid w:val="00574AAC"/>
    <w:rsid w:val="005818BC"/>
    <w:rsid w:val="00581FD9"/>
    <w:rsid w:val="005837EA"/>
    <w:rsid w:val="00587481"/>
    <w:rsid w:val="00591832"/>
    <w:rsid w:val="00592632"/>
    <w:rsid w:val="00592841"/>
    <w:rsid w:val="005943C6"/>
    <w:rsid w:val="00596EEB"/>
    <w:rsid w:val="00597339"/>
    <w:rsid w:val="005A7EB9"/>
    <w:rsid w:val="005B4DEC"/>
    <w:rsid w:val="005B5CD0"/>
    <w:rsid w:val="005B6FD0"/>
    <w:rsid w:val="005C6148"/>
    <w:rsid w:val="005C6CBE"/>
    <w:rsid w:val="005C7BE9"/>
    <w:rsid w:val="005D05F7"/>
    <w:rsid w:val="005D0A31"/>
    <w:rsid w:val="005D161E"/>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9757D"/>
    <w:rsid w:val="006A3BE5"/>
    <w:rsid w:val="006B3473"/>
    <w:rsid w:val="006B61C1"/>
    <w:rsid w:val="006C055A"/>
    <w:rsid w:val="006C144C"/>
    <w:rsid w:val="006C1669"/>
    <w:rsid w:val="006C1863"/>
    <w:rsid w:val="006E0F4E"/>
    <w:rsid w:val="006E354E"/>
    <w:rsid w:val="006E6B42"/>
    <w:rsid w:val="006E713C"/>
    <w:rsid w:val="006F0345"/>
    <w:rsid w:val="006F0469"/>
    <w:rsid w:val="006F3BFE"/>
    <w:rsid w:val="006F60D1"/>
    <w:rsid w:val="006F7CED"/>
    <w:rsid w:val="0070207C"/>
    <w:rsid w:val="007023CA"/>
    <w:rsid w:val="00703409"/>
    <w:rsid w:val="007040B6"/>
    <w:rsid w:val="00705076"/>
    <w:rsid w:val="00706024"/>
    <w:rsid w:val="00706DD2"/>
    <w:rsid w:val="00711147"/>
    <w:rsid w:val="00711FB3"/>
    <w:rsid w:val="00712A80"/>
    <w:rsid w:val="0071668C"/>
    <w:rsid w:val="0072377C"/>
    <w:rsid w:val="0072543E"/>
    <w:rsid w:val="007254A0"/>
    <w:rsid w:val="007268FF"/>
    <w:rsid w:val="007277E3"/>
    <w:rsid w:val="0073126D"/>
    <w:rsid w:val="00731A17"/>
    <w:rsid w:val="00731AFA"/>
    <w:rsid w:val="00732D76"/>
    <w:rsid w:val="00734458"/>
    <w:rsid w:val="00735A38"/>
    <w:rsid w:val="007419CF"/>
    <w:rsid w:val="00742A7A"/>
    <w:rsid w:val="0074487E"/>
    <w:rsid w:val="00744ADB"/>
    <w:rsid w:val="00746273"/>
    <w:rsid w:val="00746CAE"/>
    <w:rsid w:val="00747EBD"/>
    <w:rsid w:val="0075029E"/>
    <w:rsid w:val="0075237B"/>
    <w:rsid w:val="00754E65"/>
    <w:rsid w:val="00756062"/>
    <w:rsid w:val="00760BEF"/>
    <w:rsid w:val="0076126F"/>
    <w:rsid w:val="0076326D"/>
    <w:rsid w:val="00763A45"/>
    <w:rsid w:val="00771F4F"/>
    <w:rsid w:val="007721BF"/>
    <w:rsid w:val="007726ED"/>
    <w:rsid w:val="00772C46"/>
    <w:rsid w:val="00774E70"/>
    <w:rsid w:val="00776FFA"/>
    <w:rsid w:val="00777E58"/>
    <w:rsid w:val="00780035"/>
    <w:rsid w:val="00783A0F"/>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09B"/>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70D99"/>
    <w:rsid w:val="008822E5"/>
    <w:rsid w:val="00882473"/>
    <w:rsid w:val="00883CC4"/>
    <w:rsid w:val="008849F4"/>
    <w:rsid w:val="00886881"/>
    <w:rsid w:val="00895BB4"/>
    <w:rsid w:val="0089690A"/>
    <w:rsid w:val="008A2609"/>
    <w:rsid w:val="008A3A66"/>
    <w:rsid w:val="008B51CE"/>
    <w:rsid w:val="008B6C1A"/>
    <w:rsid w:val="008B6E4E"/>
    <w:rsid w:val="008C1FDF"/>
    <w:rsid w:val="008C2769"/>
    <w:rsid w:val="008D07FD"/>
    <w:rsid w:val="008D2891"/>
    <w:rsid w:val="008D331E"/>
    <w:rsid w:val="008D57E8"/>
    <w:rsid w:val="008D6E0C"/>
    <w:rsid w:val="008E3CDA"/>
    <w:rsid w:val="008E7456"/>
    <w:rsid w:val="008F09E8"/>
    <w:rsid w:val="008F1D13"/>
    <w:rsid w:val="008F23FC"/>
    <w:rsid w:val="0090347A"/>
    <w:rsid w:val="00904EB5"/>
    <w:rsid w:val="009052E4"/>
    <w:rsid w:val="009054F9"/>
    <w:rsid w:val="0090753C"/>
    <w:rsid w:val="00911410"/>
    <w:rsid w:val="009126A7"/>
    <w:rsid w:val="00913373"/>
    <w:rsid w:val="00915303"/>
    <w:rsid w:val="00917B51"/>
    <w:rsid w:val="0092680C"/>
    <w:rsid w:val="00933C64"/>
    <w:rsid w:val="009344CF"/>
    <w:rsid w:val="00935A5B"/>
    <w:rsid w:val="0093619F"/>
    <w:rsid w:val="009427E5"/>
    <w:rsid w:val="009454B7"/>
    <w:rsid w:val="00955032"/>
    <w:rsid w:val="009568A7"/>
    <w:rsid w:val="009613D8"/>
    <w:rsid w:val="00961618"/>
    <w:rsid w:val="00964F25"/>
    <w:rsid w:val="00971F77"/>
    <w:rsid w:val="00973177"/>
    <w:rsid w:val="0097384E"/>
    <w:rsid w:val="00974275"/>
    <w:rsid w:val="009746FC"/>
    <w:rsid w:val="0098029F"/>
    <w:rsid w:val="009804FC"/>
    <w:rsid w:val="0098474B"/>
    <w:rsid w:val="00986522"/>
    <w:rsid w:val="009919D4"/>
    <w:rsid w:val="00992E93"/>
    <w:rsid w:val="0099425F"/>
    <w:rsid w:val="00995CBA"/>
    <w:rsid w:val="0099678C"/>
    <w:rsid w:val="00997689"/>
    <w:rsid w:val="009A01B9"/>
    <w:rsid w:val="009A252B"/>
    <w:rsid w:val="009A6099"/>
    <w:rsid w:val="009A6FFD"/>
    <w:rsid w:val="009A7DAD"/>
    <w:rsid w:val="009B0C96"/>
    <w:rsid w:val="009B272B"/>
    <w:rsid w:val="009C222B"/>
    <w:rsid w:val="009C60F7"/>
    <w:rsid w:val="009C67A8"/>
    <w:rsid w:val="009C72E0"/>
    <w:rsid w:val="009D0784"/>
    <w:rsid w:val="009D0B5C"/>
    <w:rsid w:val="009D201B"/>
    <w:rsid w:val="009D5D9C"/>
    <w:rsid w:val="009D7905"/>
    <w:rsid w:val="009E2171"/>
    <w:rsid w:val="009E363A"/>
    <w:rsid w:val="009E4D3C"/>
    <w:rsid w:val="009E537F"/>
    <w:rsid w:val="009E5BCA"/>
    <w:rsid w:val="009F1B31"/>
    <w:rsid w:val="009F5923"/>
    <w:rsid w:val="009F6AD9"/>
    <w:rsid w:val="00A02DA9"/>
    <w:rsid w:val="00A037AB"/>
    <w:rsid w:val="00A04CC5"/>
    <w:rsid w:val="00A06F53"/>
    <w:rsid w:val="00A12B05"/>
    <w:rsid w:val="00A14AFF"/>
    <w:rsid w:val="00A15841"/>
    <w:rsid w:val="00A26A74"/>
    <w:rsid w:val="00A35A36"/>
    <w:rsid w:val="00A36ED7"/>
    <w:rsid w:val="00A45E6C"/>
    <w:rsid w:val="00A5451D"/>
    <w:rsid w:val="00A55C83"/>
    <w:rsid w:val="00A57815"/>
    <w:rsid w:val="00A6174D"/>
    <w:rsid w:val="00A62F82"/>
    <w:rsid w:val="00A670DD"/>
    <w:rsid w:val="00A70CDC"/>
    <w:rsid w:val="00A7133D"/>
    <w:rsid w:val="00A76251"/>
    <w:rsid w:val="00A76D18"/>
    <w:rsid w:val="00A77B06"/>
    <w:rsid w:val="00A77D72"/>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C6FCA"/>
    <w:rsid w:val="00AD138A"/>
    <w:rsid w:val="00AD36B2"/>
    <w:rsid w:val="00AD7AE5"/>
    <w:rsid w:val="00AE1A5F"/>
    <w:rsid w:val="00AE2DE1"/>
    <w:rsid w:val="00AE4B82"/>
    <w:rsid w:val="00AE7892"/>
    <w:rsid w:val="00AF3845"/>
    <w:rsid w:val="00AF47AE"/>
    <w:rsid w:val="00AF7575"/>
    <w:rsid w:val="00AF7BA9"/>
    <w:rsid w:val="00AF7CA8"/>
    <w:rsid w:val="00B0249E"/>
    <w:rsid w:val="00B043A7"/>
    <w:rsid w:val="00B11172"/>
    <w:rsid w:val="00B11A9B"/>
    <w:rsid w:val="00B124A3"/>
    <w:rsid w:val="00B140B2"/>
    <w:rsid w:val="00B14D90"/>
    <w:rsid w:val="00B20BFC"/>
    <w:rsid w:val="00B225B2"/>
    <w:rsid w:val="00B327F1"/>
    <w:rsid w:val="00B32ABB"/>
    <w:rsid w:val="00B33759"/>
    <w:rsid w:val="00B41FD3"/>
    <w:rsid w:val="00B426D3"/>
    <w:rsid w:val="00B431DE"/>
    <w:rsid w:val="00B451BB"/>
    <w:rsid w:val="00B452C0"/>
    <w:rsid w:val="00B550BA"/>
    <w:rsid w:val="00B56332"/>
    <w:rsid w:val="00B57F85"/>
    <w:rsid w:val="00B70D03"/>
    <w:rsid w:val="00B71F06"/>
    <w:rsid w:val="00B803E7"/>
    <w:rsid w:val="00B82098"/>
    <w:rsid w:val="00B82E14"/>
    <w:rsid w:val="00B956A9"/>
    <w:rsid w:val="00B977E4"/>
    <w:rsid w:val="00B97F73"/>
    <w:rsid w:val="00BA0356"/>
    <w:rsid w:val="00BA4DDE"/>
    <w:rsid w:val="00BA68A9"/>
    <w:rsid w:val="00BA741D"/>
    <w:rsid w:val="00BB0D89"/>
    <w:rsid w:val="00BB49D5"/>
    <w:rsid w:val="00BB6C6A"/>
    <w:rsid w:val="00BC3E90"/>
    <w:rsid w:val="00BC655F"/>
    <w:rsid w:val="00BD3717"/>
    <w:rsid w:val="00BD3EF8"/>
    <w:rsid w:val="00BD4A9C"/>
    <w:rsid w:val="00BD785F"/>
    <w:rsid w:val="00BE1E62"/>
    <w:rsid w:val="00BE788A"/>
    <w:rsid w:val="00BF1BFF"/>
    <w:rsid w:val="00BF7052"/>
    <w:rsid w:val="00C034B4"/>
    <w:rsid w:val="00C05533"/>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74B2C"/>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B7F95"/>
    <w:rsid w:val="00CD159A"/>
    <w:rsid w:val="00CE0AE1"/>
    <w:rsid w:val="00CE0B88"/>
    <w:rsid w:val="00CF08BB"/>
    <w:rsid w:val="00CF4B38"/>
    <w:rsid w:val="00D030AD"/>
    <w:rsid w:val="00D07417"/>
    <w:rsid w:val="00D10386"/>
    <w:rsid w:val="00D15439"/>
    <w:rsid w:val="00D156FC"/>
    <w:rsid w:val="00D177F5"/>
    <w:rsid w:val="00D231DB"/>
    <w:rsid w:val="00D30E68"/>
    <w:rsid w:val="00D36907"/>
    <w:rsid w:val="00D4115E"/>
    <w:rsid w:val="00D47355"/>
    <w:rsid w:val="00D473FF"/>
    <w:rsid w:val="00D5069D"/>
    <w:rsid w:val="00D50C48"/>
    <w:rsid w:val="00D5523B"/>
    <w:rsid w:val="00D554AB"/>
    <w:rsid w:val="00D57397"/>
    <w:rsid w:val="00D61996"/>
    <w:rsid w:val="00D61E23"/>
    <w:rsid w:val="00D76935"/>
    <w:rsid w:val="00D8674A"/>
    <w:rsid w:val="00D9415C"/>
    <w:rsid w:val="00D94590"/>
    <w:rsid w:val="00D97D62"/>
    <w:rsid w:val="00DA23FD"/>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5A27"/>
    <w:rsid w:val="00DF62F4"/>
    <w:rsid w:val="00E0021E"/>
    <w:rsid w:val="00E0430F"/>
    <w:rsid w:val="00E04A81"/>
    <w:rsid w:val="00E05E7B"/>
    <w:rsid w:val="00E136E5"/>
    <w:rsid w:val="00E1409F"/>
    <w:rsid w:val="00E17746"/>
    <w:rsid w:val="00E22965"/>
    <w:rsid w:val="00E2351D"/>
    <w:rsid w:val="00E25DCD"/>
    <w:rsid w:val="00E269E1"/>
    <w:rsid w:val="00E31EED"/>
    <w:rsid w:val="00E337D0"/>
    <w:rsid w:val="00E42F90"/>
    <w:rsid w:val="00E45F13"/>
    <w:rsid w:val="00E479C7"/>
    <w:rsid w:val="00E47D59"/>
    <w:rsid w:val="00E510BC"/>
    <w:rsid w:val="00E523BE"/>
    <w:rsid w:val="00E52BA4"/>
    <w:rsid w:val="00E530CC"/>
    <w:rsid w:val="00E5429D"/>
    <w:rsid w:val="00E550C3"/>
    <w:rsid w:val="00E61256"/>
    <w:rsid w:val="00E617F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A713D"/>
    <w:rsid w:val="00EA7C5A"/>
    <w:rsid w:val="00EA7C8C"/>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5DD"/>
    <w:rsid w:val="00F16C91"/>
    <w:rsid w:val="00F20F16"/>
    <w:rsid w:val="00F25768"/>
    <w:rsid w:val="00F32B93"/>
    <w:rsid w:val="00F36517"/>
    <w:rsid w:val="00F37F4F"/>
    <w:rsid w:val="00F417C0"/>
    <w:rsid w:val="00F421B8"/>
    <w:rsid w:val="00F47F2F"/>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0A6E"/>
    <w:rsid w:val="00FA4A45"/>
    <w:rsid w:val="00FB239D"/>
    <w:rsid w:val="00FB5828"/>
    <w:rsid w:val="00FB657F"/>
    <w:rsid w:val="00FB7DDF"/>
    <w:rsid w:val="00FC5023"/>
    <w:rsid w:val="00FC5933"/>
    <w:rsid w:val="00FD2271"/>
    <w:rsid w:val="00FE14A6"/>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813E8E5"/>
  <w15:chartTrackingRefBased/>
  <w15:docId w15:val="{D83405C0-9229-48D8-B39C-BC70513CD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177F5"/>
    <w:pPr>
      <w:spacing w:before="60" w:after="60" w:line="240" w:lineRule="auto"/>
    </w:pPr>
    <w:rPr>
      <w:rFonts w:ascii="Arial" w:hAnsi="Arial" w:cs="System"/>
      <w:bCs/>
      <w:spacing w:val="2"/>
      <w:sz w:val="21"/>
    </w:rPr>
  </w:style>
  <w:style w:type="paragraph" w:styleId="berschrift1">
    <w:name w:val="heading 1"/>
    <w:basedOn w:val="Standard"/>
    <w:next w:val="Standard"/>
    <w:link w:val="berschrift1Zchn"/>
    <w:uiPriority w:val="9"/>
    <w:qFormat/>
    <w:rsid w:val="001A2836"/>
    <w:pPr>
      <w:keepNext/>
      <w:keepLines/>
      <w:spacing w:after="270"/>
      <w:outlineLvl w:val="0"/>
    </w:pPr>
    <w:rPr>
      <w:rFonts w:eastAsiaTheme="majorEastAsia" w:cstheme="majorBidi"/>
      <w:b/>
      <w:bCs w:val="0"/>
      <w:sz w:val="32"/>
      <w:szCs w:val="21"/>
    </w:rPr>
  </w:style>
  <w:style w:type="paragraph" w:styleId="berschrift2">
    <w:name w:val="heading 2"/>
    <w:basedOn w:val="Standard"/>
    <w:next w:val="Standard"/>
    <w:link w:val="berschrift2Zchn"/>
    <w:uiPriority w:val="9"/>
    <w:unhideWhenUsed/>
    <w:qFormat/>
    <w:rsid w:val="005C7BE9"/>
    <w:pPr>
      <w:keepNext/>
      <w:keepLines/>
      <w:outlineLvl w:val="1"/>
    </w:pPr>
    <w:rPr>
      <w:rFonts w:eastAsiaTheme="majorEastAsia" w:cstheme="majorBidi"/>
      <w:b/>
      <w:bCs w:val="0"/>
      <w:sz w:val="28"/>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rsid w:val="00484FC6"/>
    <w:rPr>
      <w:color w:val="auto"/>
      <w:u w:val="single" w:color="B1B9BD" w:themeColor="background2"/>
    </w:rPr>
  </w:style>
  <w:style w:type="paragraph" w:styleId="Kopfzeile">
    <w:name w:val="header"/>
    <w:basedOn w:val="Standard"/>
    <w:link w:val="KopfzeileZchn"/>
    <w:uiPriority w:val="99"/>
    <w:rsid w:val="000822A6"/>
    <w:pPr>
      <w:tabs>
        <w:tab w:val="left" w:pos="5100"/>
        <w:tab w:val="right" w:pos="9967"/>
      </w:tabs>
    </w:pPr>
    <w:rPr>
      <w:noProof/>
      <w:sz w:val="17"/>
      <w:szCs w:val="17"/>
      <w:lang w:eastAsia="de-CH"/>
    </w:rPr>
  </w:style>
  <w:style w:type="character" w:customStyle="1" w:styleId="KopfzeileZchn">
    <w:name w:val="Kopfzeile Zchn"/>
    <w:basedOn w:val="Absatz-Standardschriftart"/>
    <w:link w:val="Kopfzeile"/>
    <w:uiPriority w:val="99"/>
    <w:rsid w:val="00316B83"/>
    <w:rPr>
      <w:rFonts w:cs="System"/>
      <w:bCs/>
      <w:noProof/>
      <w:spacing w:val="2"/>
      <w:sz w:val="17"/>
      <w:szCs w:val="17"/>
      <w:lang w:eastAsia="de-CH"/>
    </w:rPr>
  </w:style>
  <w:style w:type="paragraph" w:styleId="Fuzeile">
    <w:name w:val="footer"/>
    <w:basedOn w:val="Standard"/>
    <w:link w:val="FuzeileZchn"/>
    <w:uiPriority w:val="99"/>
    <w:rsid w:val="00DC36B9"/>
    <w:pPr>
      <w:tabs>
        <w:tab w:val="left" w:pos="2552"/>
        <w:tab w:val="left" w:pos="5103"/>
        <w:tab w:val="left" w:pos="7655"/>
        <w:tab w:val="right" w:pos="9979"/>
      </w:tabs>
    </w:pPr>
    <w:rPr>
      <w:sz w:val="13"/>
      <w:szCs w:val="13"/>
    </w:rPr>
  </w:style>
  <w:style w:type="character" w:customStyle="1" w:styleId="FuzeileZchn">
    <w:name w:val="Fußzeile Zchn"/>
    <w:basedOn w:val="Absatz-Standardschriftart"/>
    <w:link w:val="Fuzeile"/>
    <w:uiPriority w:val="99"/>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1A2836"/>
    <w:rPr>
      <w:rFonts w:ascii="Arial" w:eastAsiaTheme="majorEastAsia" w:hAnsi="Arial" w:cstheme="majorBidi"/>
      <w:b/>
      <w:spacing w:val="2"/>
      <w:sz w:val="32"/>
      <w:szCs w:val="21"/>
    </w:rPr>
  </w:style>
  <w:style w:type="character" w:customStyle="1" w:styleId="berschrift2Zchn">
    <w:name w:val="Überschrift 2 Zchn"/>
    <w:basedOn w:val="Absatz-Standardschriftart"/>
    <w:link w:val="berschrift2"/>
    <w:uiPriority w:val="9"/>
    <w:rsid w:val="005C7BE9"/>
    <w:rPr>
      <w:rFonts w:ascii="Arial" w:eastAsiaTheme="majorEastAsia" w:hAnsi="Arial" w:cstheme="majorBidi"/>
      <w:b/>
      <w:spacing w:val="2"/>
      <w:sz w:val="28"/>
      <w:szCs w:val="21"/>
    </w:rPr>
  </w:style>
  <w:style w:type="paragraph" w:styleId="Titel">
    <w:name w:val="Title"/>
    <w:aliases w:val="Titel/Titre"/>
    <w:basedOn w:val="Standard"/>
    <w:link w:val="TitelZchn"/>
    <w:uiPriority w:val="11"/>
    <w:qFormat/>
    <w:rsid w:val="002141FD"/>
    <w:pPr>
      <w:spacing w:before="620" w:after="160"/>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Standard"/>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712A80"/>
    <w:pPr>
      <w:numPr>
        <w:numId w:val="24"/>
      </w:numPr>
      <w:spacing w:before="360" w:after="120"/>
    </w:pPr>
    <w:rPr>
      <w:sz w:val="24"/>
    </w:rPr>
  </w:style>
  <w:style w:type="paragraph" w:customStyle="1" w:styleId="berschrift2nummeriert">
    <w:name w:val="Überschrift 2 nummeriert"/>
    <w:basedOn w:val="berschrift2"/>
    <w:next w:val="Standard"/>
    <w:uiPriority w:val="10"/>
    <w:qFormat/>
    <w:rsid w:val="00712A80"/>
    <w:pPr>
      <w:numPr>
        <w:ilvl w:val="1"/>
        <w:numId w:val="24"/>
      </w:numPr>
      <w:spacing w:before="360"/>
    </w:pPr>
    <w:rPr>
      <w:sz w:val="24"/>
    </w:rPr>
  </w:style>
  <w:style w:type="paragraph" w:customStyle="1" w:styleId="berschrift3nummeriert">
    <w:name w:val="Überschrift 3 nummeriert"/>
    <w:basedOn w:val="berschrift3"/>
    <w:next w:val="Standard"/>
    <w:uiPriority w:val="10"/>
    <w:qFormat/>
    <w:rsid w:val="00712A80"/>
    <w:pPr>
      <w:numPr>
        <w:ilvl w:val="2"/>
        <w:numId w:val="24"/>
      </w:numPr>
      <w:tabs>
        <w:tab w:val="left" w:pos="851"/>
      </w:tabs>
    </w:pPr>
    <w:rPr>
      <w:rFonts w:ascii="Arial" w:hAnsi="Arial"/>
      <w:sz w:val="24"/>
    </w:rPr>
  </w:style>
  <w:style w:type="paragraph" w:customStyle="1" w:styleId="berschrift4nummeriert">
    <w:name w:val="Überschrift 4 nummeriert"/>
    <w:basedOn w:val="berschrift4"/>
    <w:next w:val="Standard"/>
    <w:uiPriority w:val="10"/>
    <w:qFormat/>
    <w:rsid w:val="00712A80"/>
    <w:pPr>
      <w:numPr>
        <w:ilvl w:val="3"/>
        <w:numId w:val="24"/>
      </w:numPr>
      <w:tabs>
        <w:tab w:val="left" w:pos="1134"/>
      </w:tabs>
    </w:pPr>
    <w:rPr>
      <w:rFonts w:ascii="Arial" w:hAnsi="Arial"/>
      <w:sz w:val="24"/>
    </w:rPr>
  </w:style>
  <w:style w:type="paragraph" w:styleId="Verzeichnis1">
    <w:name w:val="toc 1"/>
    <w:basedOn w:val="Standard"/>
    <w:next w:val="Standard"/>
    <w:autoRedefine/>
    <w:uiPriority w:val="39"/>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rsid w:val="00E8428A"/>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Standard"/>
    <w:uiPriority w:val="99"/>
    <w:semiHidden/>
    <w:qFormat/>
    <w:rsid w:val="00712A80"/>
    <w:pPr>
      <w:spacing w:line="215" w:lineRule="atLeast"/>
      <w:ind w:left="294" w:hanging="294"/>
    </w:pPr>
    <w:rPr>
      <w:sz w:val="17"/>
    </w:r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712A80"/>
    <w:pPr>
      <w:numPr>
        <w:ilvl w:val="4"/>
        <w:numId w:val="24"/>
      </w:numPr>
      <w:tabs>
        <w:tab w:val="left" w:pos="1148"/>
      </w:tabs>
    </w:pPr>
    <w:rPr>
      <w:rFonts w:ascii="Arial" w:hAnsi="Arial"/>
      <w:sz w:val="24"/>
    </w:r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Standard"/>
    <w:next w:val="Standard"/>
    <w:uiPriority w:val="18"/>
    <w:semiHidden/>
    <w:rsid w:val="00712A80"/>
    <w:pPr>
      <w:numPr>
        <w:ilvl w:val="1"/>
        <w:numId w:val="16"/>
      </w:numPr>
      <w:spacing w:line="215" w:lineRule="atLeast"/>
    </w:pPr>
    <w:rPr>
      <w:sz w:val="17"/>
    </w:rPr>
  </w:style>
  <w:style w:type="paragraph" w:styleId="Textkrper">
    <w:name w:val="Body Text"/>
    <w:basedOn w:val="Standard"/>
    <w:link w:val="TextkrperZchn"/>
    <w:uiPriority w:val="1"/>
    <w:semiHidden/>
    <w:qFormat/>
    <w:rsid w:val="004B6A97"/>
    <w:pPr>
      <w:widowControl w:val="0"/>
      <w:autoSpaceDE w:val="0"/>
      <w:autoSpaceDN w:val="0"/>
    </w:pPr>
    <w:rPr>
      <w:rFonts w:eastAsia="Arial" w:cs="Arial"/>
      <w:spacing w:val="0"/>
      <w:szCs w:val="21"/>
      <w:lang w:val="en-US"/>
    </w:rPr>
  </w:style>
  <w:style w:type="character" w:customStyle="1" w:styleId="TextkrperZchn">
    <w:name w:val="Textkörper Zchn"/>
    <w:basedOn w:val="Absatz-Standardschriftart"/>
    <w:link w:val="Textkrper"/>
    <w:uiPriority w:val="1"/>
    <w:semiHidden/>
    <w:rsid w:val="003359D8"/>
    <w:rPr>
      <w:rFonts w:ascii="Arial" w:eastAsia="Arial" w:hAnsi="Arial" w:cs="Arial"/>
      <w:sz w:val="21"/>
      <w:szCs w:val="21"/>
      <w:lang w:val="en-US"/>
    </w:rPr>
  </w:style>
  <w:style w:type="character" w:styleId="Kommentarzeichen">
    <w:name w:val="annotation reference"/>
    <w:basedOn w:val="Absatz-Standardschriftart"/>
    <w:uiPriority w:val="99"/>
    <w:semiHidden/>
    <w:unhideWhenUsed/>
    <w:rsid w:val="00F36517"/>
    <w:rPr>
      <w:sz w:val="16"/>
      <w:szCs w:val="16"/>
    </w:rPr>
  </w:style>
  <w:style w:type="paragraph" w:styleId="Kommentartext">
    <w:name w:val="annotation text"/>
    <w:basedOn w:val="Standard"/>
    <w:link w:val="KommentartextZchn"/>
    <w:uiPriority w:val="99"/>
    <w:semiHidden/>
    <w:unhideWhenUsed/>
    <w:rsid w:val="00F36517"/>
    <w:pPr>
      <w:spacing w:after="0"/>
    </w:pPr>
    <w:rPr>
      <w:sz w:val="20"/>
      <w:szCs w:val="20"/>
    </w:rPr>
  </w:style>
  <w:style w:type="character" w:customStyle="1" w:styleId="KommentartextZchn">
    <w:name w:val="Kommentartext Zchn"/>
    <w:basedOn w:val="Absatz-Standardschriftart"/>
    <w:link w:val="Kommentartext"/>
    <w:uiPriority w:val="99"/>
    <w:semiHidden/>
    <w:rsid w:val="00F36517"/>
    <w:rPr>
      <w:rFonts w:cs="System"/>
      <w:bCs/>
      <w:spacing w:val="2"/>
      <w:sz w:val="20"/>
      <w:szCs w:val="20"/>
    </w:rPr>
  </w:style>
  <w:style w:type="paragraph" w:styleId="Kommentarthema">
    <w:name w:val="annotation subject"/>
    <w:basedOn w:val="Kommentartext"/>
    <w:next w:val="Kommentartext"/>
    <w:link w:val="KommentarthemaZchn"/>
    <w:uiPriority w:val="99"/>
    <w:semiHidden/>
    <w:unhideWhenUsed/>
    <w:rsid w:val="00083128"/>
    <w:pPr>
      <w:spacing w:after="120"/>
    </w:pPr>
    <w:rPr>
      <w:b/>
    </w:rPr>
  </w:style>
  <w:style w:type="character" w:customStyle="1" w:styleId="KommentarthemaZchn">
    <w:name w:val="Kommentarthema Zchn"/>
    <w:basedOn w:val="KommentartextZchn"/>
    <w:link w:val="Kommentarthema"/>
    <w:uiPriority w:val="99"/>
    <w:semiHidden/>
    <w:rsid w:val="00083128"/>
    <w:rPr>
      <w:rFonts w:cs="System"/>
      <w:b/>
      <w:bCs/>
      <w:spacing w:val="2"/>
      <w:sz w:val="20"/>
      <w:szCs w:val="20"/>
    </w:rPr>
  </w:style>
  <w:style w:type="table" w:customStyle="1" w:styleId="RUAGTabellenformatmitKopfzeile">
    <w:name w:val="RUAG_Tabellenformat_mit_Kopfzeile"/>
    <w:basedOn w:val="NormaleTabelle"/>
    <w:uiPriority w:val="99"/>
    <w:locked/>
    <w:rsid w:val="002630F3"/>
    <w:pPr>
      <w:spacing w:after="0" w:line="240" w:lineRule="auto"/>
    </w:pPr>
    <w:rPr>
      <w:rFonts w:ascii="Arial" w:eastAsia="Times New Roman" w:hAnsi="Arial" w:cs="Times New Roman"/>
      <w:lang w:eastAsia="de-CH"/>
    </w:rPr>
    <w:tblPr>
      <w:tblStyleRowBandSize w:val="3"/>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left w:w="57" w:type="dxa"/>
        <w:bottom w:w="57" w:type="dxa"/>
        <w:right w:w="57" w:type="dxa"/>
      </w:tblCellMar>
    </w:tblPr>
    <w:tblStylePr w:type="firstRow">
      <w:rPr>
        <w:rFonts w:ascii="Arial" w:hAnsi="Arial"/>
        <w:b w:val="0"/>
        <w:sz w:val="22"/>
      </w:rPr>
      <w:tblPr/>
      <w:trPr>
        <w:tblHeader/>
      </w:trPr>
      <w:tcPr>
        <w:shd w:val="clear" w:color="auto" w:fill="D9D9D9" w:themeFill="background1" w:themeFillShade="D9"/>
      </w:tcPr>
    </w:tblStylePr>
    <w:tblStylePr w:type="lastRow">
      <w:pPr>
        <w:keepLines/>
        <w:widowControl/>
        <w:wordWrap/>
      </w:pPr>
      <w:rPr>
        <w:rFonts w:ascii="Arial" w:hAnsi="Arial"/>
        <w:sz w:val="22"/>
      </w:rPr>
      <w:tblPr/>
      <w:trPr>
        <w:cantSplit/>
        <w:tblHeader/>
      </w:trPr>
      <w:tcPr>
        <w:shd w:val="clear" w:color="auto" w:fill="FFFFFF" w:themeFill="background1"/>
      </w:tcPr>
    </w:tblStylePr>
  </w:style>
  <w:style w:type="paragraph" w:customStyle="1" w:styleId="TabelleLauftext">
    <w:name w:val="Tabelle_Lauftext"/>
    <w:qFormat/>
    <w:rsid w:val="002630F3"/>
    <w:pPr>
      <w:widowControl w:val="0"/>
      <w:tabs>
        <w:tab w:val="left" w:pos="425"/>
      </w:tabs>
      <w:spacing w:after="0" w:line="240" w:lineRule="exact"/>
      <w:contextualSpacing/>
    </w:pPr>
    <w:rPr>
      <w:rFonts w:ascii="Arial" w:eastAsia="Times New Roman" w:hAnsi="Arial" w:cs="Times New Roman"/>
      <w:sz w:val="21"/>
      <w:lang w:eastAsia="de-CH"/>
    </w:rPr>
  </w:style>
  <w:style w:type="paragraph" w:customStyle="1" w:styleId="TabelleKopfzeile">
    <w:name w:val="Tabelle_Kopfzeile"/>
    <w:qFormat/>
    <w:rsid w:val="002630F3"/>
    <w:pPr>
      <w:widowControl w:val="0"/>
      <w:spacing w:after="0" w:line="240" w:lineRule="exact"/>
    </w:pPr>
    <w:rPr>
      <w:rFonts w:ascii="Arial" w:eastAsia="Times New Roman" w:hAnsi="Arial" w:cs="Times New Roman"/>
      <w:b/>
      <w:sz w:val="21"/>
      <w:lang w:eastAsia="de-CH"/>
    </w:rPr>
  </w:style>
  <w:style w:type="paragraph" w:customStyle="1" w:styleId="151tabelleinhalt">
    <w:name w:val="151_tabelle_inhalt"/>
    <w:basedOn w:val="Standard"/>
    <w:link w:val="151tabelleinhaltChar"/>
    <w:rsid w:val="003C7132"/>
    <w:pPr>
      <w:spacing w:before="120"/>
      <w:ind w:left="567" w:right="85"/>
      <w:jc w:val="both"/>
    </w:pPr>
    <w:rPr>
      <w:rFonts w:ascii="Helvetica" w:eastAsia="Times New Roman" w:hAnsi="Helvetica" w:cs="Times New Roman"/>
      <w:bCs w:val="0"/>
      <w:spacing w:val="0"/>
      <w:w w:val="90"/>
      <w:sz w:val="24"/>
      <w:szCs w:val="20"/>
      <w:lang w:val="de-DE" w:eastAsia="fr-CH"/>
    </w:rPr>
  </w:style>
  <w:style w:type="character" w:customStyle="1" w:styleId="151tabelleinhaltChar">
    <w:name w:val="151_tabelle_inhalt Char"/>
    <w:link w:val="151tabelleinhalt"/>
    <w:rsid w:val="003C7132"/>
    <w:rPr>
      <w:rFonts w:ascii="Helvetica" w:eastAsia="Times New Roman" w:hAnsi="Helvetica" w:cs="Times New Roman"/>
      <w:w w:val="90"/>
      <w:sz w:val="24"/>
      <w:szCs w:val="20"/>
      <w:lang w:val="de-DE" w:eastAsia="fr-CH"/>
    </w:rPr>
  </w:style>
  <w:style w:type="paragraph" w:customStyle="1" w:styleId="Fronttext">
    <w:name w:val="Fronttext"/>
    <w:basedOn w:val="Standard"/>
    <w:qFormat/>
    <w:rsid w:val="003C7132"/>
    <w:pPr>
      <w:suppressAutoHyphens/>
      <w:spacing w:before="120"/>
      <w:ind w:left="85" w:right="85"/>
      <w:jc w:val="right"/>
    </w:pPr>
    <w:rPr>
      <w:rFonts w:eastAsia="Times New Roman" w:cs="Times New Roman"/>
      <w:b/>
      <w:bCs w:val="0"/>
      <w:spacing w:val="0"/>
      <w:w w:val="50"/>
      <w:sz w:val="144"/>
      <w:szCs w:val="24"/>
      <w:lang w:val="de-DE" w:eastAsia="ar-SA"/>
    </w:rPr>
  </w:style>
  <w:style w:type="paragraph" w:customStyle="1" w:styleId="StandardText">
    <w:name w:val="Standard – Text"/>
    <w:basedOn w:val="Standard"/>
    <w:qFormat/>
    <w:rsid w:val="003C7132"/>
    <w:pPr>
      <w:suppressAutoHyphens/>
      <w:spacing w:before="120"/>
      <w:ind w:left="85" w:right="85"/>
      <w:jc w:val="both"/>
    </w:pPr>
    <w:rPr>
      <w:rFonts w:eastAsia="Times New Roman" w:cs="Times New Roman"/>
      <w:bCs w:val="0"/>
      <w:spacing w:val="0"/>
      <w:w w:val="90"/>
      <w:sz w:val="24"/>
      <w:szCs w:val="24"/>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316FE619-1F7D-4574-8A11-6E7C2287D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1198</Words>
  <Characters>7549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Kanton Bern</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NOSP</dc:creator>
  <cp:keywords/>
  <dc:description/>
  <cp:lastModifiedBy>Hector Herzig</cp:lastModifiedBy>
  <cp:revision>2</cp:revision>
  <cp:lastPrinted>2024-03-21T06:15:00Z</cp:lastPrinted>
  <dcterms:created xsi:type="dcterms:W3CDTF">2024-03-21T06:15:00Z</dcterms:created>
  <dcterms:modified xsi:type="dcterms:W3CDTF">2024-03-21T06:15:00Z</dcterms:modified>
</cp:coreProperties>
</file>